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F8056" w14:textId="417496C2" w:rsidR="00485A50" w:rsidRDefault="00594229" w:rsidP="007710BC">
      <w:pPr>
        <w:jc w:val="center"/>
        <w:rPr>
          <w:rFonts w:ascii="Times New Roman" w:hAnsi="Times New Roman" w:cs="Times New Roman"/>
          <w:b/>
          <w:sz w:val="28"/>
          <w:szCs w:val="28"/>
        </w:rPr>
      </w:pPr>
      <w:r w:rsidRPr="00485A50">
        <w:rPr>
          <w:rFonts w:ascii="Times New Roman" w:hAnsi="Times New Roman" w:cs="Times New Roman"/>
          <w:b/>
          <w:sz w:val="28"/>
          <w:szCs w:val="28"/>
        </w:rPr>
        <w:t>Peipsi Kalanduspiirkonna Arendajate Kogu</w:t>
      </w:r>
      <w:r w:rsidR="006B0A37">
        <w:rPr>
          <w:rFonts w:ascii="Times New Roman" w:hAnsi="Times New Roman" w:cs="Times New Roman"/>
          <w:b/>
          <w:sz w:val="28"/>
          <w:szCs w:val="28"/>
        </w:rPr>
        <w:t xml:space="preserve"> (PKAK)</w:t>
      </w:r>
      <w:r w:rsidRPr="00485A50">
        <w:rPr>
          <w:rFonts w:ascii="Times New Roman" w:hAnsi="Times New Roman" w:cs="Times New Roman"/>
          <w:b/>
          <w:sz w:val="28"/>
          <w:szCs w:val="28"/>
        </w:rPr>
        <w:t xml:space="preserve"> </w:t>
      </w:r>
      <w:r w:rsidR="00485A50" w:rsidRPr="00485A50">
        <w:rPr>
          <w:rFonts w:ascii="Times New Roman" w:hAnsi="Times New Roman" w:cs="Times New Roman"/>
          <w:b/>
          <w:sz w:val="28"/>
          <w:szCs w:val="28"/>
        </w:rPr>
        <w:t xml:space="preserve">projektitoetuste taotluse menetlemise </w:t>
      </w:r>
      <w:r w:rsidR="007710BC">
        <w:rPr>
          <w:rFonts w:ascii="Times New Roman" w:hAnsi="Times New Roman" w:cs="Times New Roman"/>
          <w:b/>
          <w:sz w:val="28"/>
          <w:szCs w:val="28"/>
        </w:rPr>
        <w:t xml:space="preserve">ja hindamise </w:t>
      </w:r>
      <w:r w:rsidR="00485A50" w:rsidRPr="00485A50">
        <w:rPr>
          <w:rFonts w:ascii="Times New Roman" w:hAnsi="Times New Roman" w:cs="Times New Roman"/>
          <w:b/>
          <w:sz w:val="28"/>
          <w:szCs w:val="28"/>
        </w:rPr>
        <w:t>kord</w:t>
      </w:r>
    </w:p>
    <w:p w14:paraId="30C85EEE" w14:textId="77777777" w:rsidR="00157DC3" w:rsidRPr="00485A50" w:rsidRDefault="00157DC3" w:rsidP="007710BC">
      <w:pPr>
        <w:jc w:val="center"/>
        <w:rPr>
          <w:rFonts w:ascii="Times New Roman" w:hAnsi="Times New Roman" w:cs="Times New Roman"/>
          <w:b/>
          <w:sz w:val="28"/>
          <w:szCs w:val="28"/>
        </w:rPr>
      </w:pPr>
    </w:p>
    <w:p w14:paraId="49D3C258" w14:textId="0124F9AD" w:rsidR="00157DC3" w:rsidRPr="00157DC3" w:rsidRDefault="00157DC3" w:rsidP="00815D6F">
      <w:pPr>
        <w:pStyle w:val="Loendilik"/>
        <w:numPr>
          <w:ilvl w:val="0"/>
          <w:numId w:val="2"/>
        </w:numPr>
        <w:jc w:val="both"/>
        <w:rPr>
          <w:rFonts w:ascii="Times New Roman" w:hAnsi="Times New Roman" w:cs="Times New Roman"/>
          <w:b/>
          <w:bCs/>
          <w:sz w:val="24"/>
          <w:szCs w:val="24"/>
        </w:rPr>
      </w:pPr>
      <w:r w:rsidRPr="00157DC3">
        <w:rPr>
          <w:rFonts w:ascii="Times New Roman" w:hAnsi="Times New Roman" w:cs="Times New Roman"/>
          <w:b/>
          <w:bCs/>
          <w:sz w:val="24"/>
          <w:szCs w:val="24"/>
        </w:rPr>
        <w:t>Üldpõhimõtted</w:t>
      </w:r>
    </w:p>
    <w:p w14:paraId="028B1374" w14:textId="4000EFB6" w:rsidR="00157DC3" w:rsidRPr="00157DC3" w:rsidRDefault="00157DC3" w:rsidP="00157DC3">
      <w:pPr>
        <w:jc w:val="both"/>
        <w:rPr>
          <w:rFonts w:ascii="Times New Roman" w:hAnsi="Times New Roman" w:cs="Times New Roman"/>
          <w:sz w:val="24"/>
          <w:szCs w:val="24"/>
        </w:rPr>
      </w:pPr>
      <w:r>
        <w:rPr>
          <w:rFonts w:ascii="Times New Roman" w:hAnsi="Times New Roman" w:cs="Times New Roman"/>
          <w:sz w:val="24"/>
          <w:szCs w:val="24"/>
        </w:rPr>
        <w:t xml:space="preserve">MTÜ </w:t>
      </w:r>
      <w:r w:rsidRPr="00157DC3">
        <w:rPr>
          <w:rFonts w:ascii="Times New Roman" w:hAnsi="Times New Roman" w:cs="Times New Roman"/>
          <w:sz w:val="24"/>
          <w:szCs w:val="24"/>
        </w:rPr>
        <w:t>Peipsi Kalanduspiirkonna Arendajate Kogu (PKAK)</w:t>
      </w:r>
      <w:r>
        <w:rPr>
          <w:rFonts w:ascii="Times New Roman" w:hAnsi="Times New Roman" w:cs="Times New Roman"/>
          <w:sz w:val="24"/>
          <w:szCs w:val="24"/>
        </w:rPr>
        <w:t xml:space="preserve"> avab projekti</w:t>
      </w:r>
      <w:r w:rsidR="005C10AB">
        <w:rPr>
          <w:rFonts w:ascii="Times New Roman" w:hAnsi="Times New Roman" w:cs="Times New Roman"/>
          <w:sz w:val="24"/>
          <w:szCs w:val="24"/>
        </w:rPr>
        <w:t>toetuste</w:t>
      </w:r>
      <w:r>
        <w:rPr>
          <w:rFonts w:ascii="Times New Roman" w:hAnsi="Times New Roman" w:cs="Times New Roman"/>
          <w:sz w:val="24"/>
          <w:szCs w:val="24"/>
        </w:rPr>
        <w:t xml:space="preserve"> taotlusvooru vähemalt üks kord aastas strateegias ette nähtud aastatel aasta esimeses veerandis</w:t>
      </w:r>
      <w:r w:rsidR="0048573A">
        <w:rPr>
          <w:rFonts w:ascii="Times New Roman" w:hAnsi="Times New Roman" w:cs="Times New Roman"/>
          <w:sz w:val="24"/>
          <w:szCs w:val="24"/>
        </w:rPr>
        <w:t xml:space="preserve"> (erand </w:t>
      </w:r>
      <w:r w:rsidR="00C9381B">
        <w:rPr>
          <w:rFonts w:ascii="Times New Roman" w:hAnsi="Times New Roman" w:cs="Times New Roman"/>
          <w:sz w:val="24"/>
          <w:szCs w:val="24"/>
        </w:rPr>
        <w:t xml:space="preserve">on </w:t>
      </w:r>
      <w:r w:rsidR="0048573A">
        <w:rPr>
          <w:rFonts w:ascii="Times New Roman" w:hAnsi="Times New Roman" w:cs="Times New Roman"/>
          <w:sz w:val="24"/>
          <w:szCs w:val="24"/>
        </w:rPr>
        <w:t>2024. aasta, kui taotlusvoor avatakse esimesel võimalusel)</w:t>
      </w:r>
      <w:r>
        <w:rPr>
          <w:rFonts w:ascii="Times New Roman" w:hAnsi="Times New Roman" w:cs="Times New Roman"/>
          <w:sz w:val="24"/>
          <w:szCs w:val="24"/>
        </w:rPr>
        <w:t xml:space="preserve">. Kui </w:t>
      </w:r>
      <w:r w:rsidR="00A751F3">
        <w:rPr>
          <w:rFonts w:ascii="Times New Roman" w:hAnsi="Times New Roman" w:cs="Times New Roman"/>
          <w:sz w:val="24"/>
          <w:szCs w:val="24"/>
        </w:rPr>
        <w:t>käimasoleval</w:t>
      </w:r>
      <w:r>
        <w:rPr>
          <w:rFonts w:ascii="Times New Roman" w:hAnsi="Times New Roman" w:cs="Times New Roman"/>
          <w:sz w:val="24"/>
          <w:szCs w:val="24"/>
        </w:rPr>
        <w:t xml:space="preserve"> aastal on vabasid projektitoetuste vahendeid, avatakse taotlusvoor ka aasta teises pooles. </w:t>
      </w:r>
    </w:p>
    <w:p w14:paraId="7C39065D" w14:textId="2716EE2D" w:rsidR="00157DC3" w:rsidRPr="00D70B1E" w:rsidRDefault="00157DC3" w:rsidP="00D70B1E">
      <w:pPr>
        <w:jc w:val="both"/>
        <w:rPr>
          <w:rFonts w:ascii="Times New Roman" w:hAnsi="Times New Roman" w:cs="Times New Roman"/>
          <w:sz w:val="24"/>
          <w:szCs w:val="24"/>
        </w:rPr>
      </w:pPr>
      <w:r>
        <w:rPr>
          <w:rFonts w:ascii="Times New Roman" w:hAnsi="Times New Roman" w:cs="Times New Roman"/>
          <w:sz w:val="24"/>
          <w:szCs w:val="24"/>
        </w:rPr>
        <w:t>PKAK</w:t>
      </w:r>
      <w:r w:rsidR="00D70B1E" w:rsidRPr="00D70B1E">
        <w:rPr>
          <w:rFonts w:ascii="Times New Roman" w:hAnsi="Times New Roman" w:cs="Times New Roman"/>
          <w:sz w:val="24"/>
          <w:szCs w:val="24"/>
        </w:rPr>
        <w:t xml:space="preserve"> teavitab huvigruppe ajalehes </w:t>
      </w:r>
      <w:r w:rsidR="00B21EDB" w:rsidRPr="0048573A">
        <w:rPr>
          <w:rFonts w:ascii="Times New Roman" w:hAnsi="Times New Roman" w:cs="Times New Roman"/>
          <w:sz w:val="24"/>
          <w:szCs w:val="24"/>
        </w:rPr>
        <w:t>Maaleht</w:t>
      </w:r>
      <w:r w:rsidR="00D70B1E" w:rsidRPr="0048573A">
        <w:rPr>
          <w:rFonts w:ascii="Times New Roman" w:hAnsi="Times New Roman" w:cs="Times New Roman"/>
          <w:sz w:val="24"/>
          <w:szCs w:val="24"/>
        </w:rPr>
        <w:t xml:space="preserve"> </w:t>
      </w:r>
      <w:r w:rsidR="00D70B1E">
        <w:rPr>
          <w:rFonts w:ascii="Times New Roman" w:hAnsi="Times New Roman" w:cs="Times New Roman"/>
          <w:sz w:val="24"/>
          <w:szCs w:val="24"/>
        </w:rPr>
        <w:t xml:space="preserve">ning ühingu kodulehel </w:t>
      </w:r>
      <w:hyperlink r:id="rId8" w:history="1">
        <w:r w:rsidR="00D70B1E" w:rsidRPr="00964CFE">
          <w:rPr>
            <w:rStyle w:val="Hperlink"/>
            <w:rFonts w:ascii="Times New Roman" w:hAnsi="Times New Roman" w:cs="Times New Roman"/>
            <w:sz w:val="24"/>
            <w:szCs w:val="24"/>
          </w:rPr>
          <w:t>www.pkak.ee</w:t>
        </w:r>
      </w:hyperlink>
      <w:r w:rsidR="00D70B1E">
        <w:rPr>
          <w:rFonts w:ascii="Times New Roman" w:hAnsi="Times New Roman" w:cs="Times New Roman"/>
          <w:sz w:val="24"/>
          <w:szCs w:val="24"/>
        </w:rPr>
        <w:t xml:space="preserve"> </w:t>
      </w:r>
      <w:r w:rsidR="00D70B1E" w:rsidRPr="00D70B1E">
        <w:rPr>
          <w:rFonts w:ascii="Times New Roman" w:hAnsi="Times New Roman" w:cs="Times New Roman"/>
          <w:sz w:val="24"/>
          <w:szCs w:val="24"/>
        </w:rPr>
        <w:t xml:space="preserve">vähemalt 20 tööpäeva enne iga taotlusvooru algust projektitoetuste dokumentide vastuvõtmisest.  </w:t>
      </w:r>
      <w:r>
        <w:rPr>
          <w:rFonts w:ascii="Times New Roman" w:hAnsi="Times New Roman" w:cs="Times New Roman"/>
          <w:sz w:val="24"/>
          <w:szCs w:val="24"/>
        </w:rPr>
        <w:t xml:space="preserve">Teates avaldatakse </w:t>
      </w:r>
      <w:r w:rsidRPr="00157DC3">
        <w:rPr>
          <w:rFonts w:ascii="Times New Roman" w:hAnsi="Times New Roman" w:cs="Times New Roman"/>
          <w:sz w:val="24"/>
          <w:szCs w:val="24"/>
        </w:rPr>
        <w:t xml:space="preserve">avatavad tegevussuunad koos eelarvega tegevussuuna kohta, taotlusvooru toimumise aeg ja viited abimaterjalidele </w:t>
      </w:r>
      <w:r w:rsidR="00A751F3">
        <w:rPr>
          <w:rFonts w:ascii="Times New Roman" w:hAnsi="Times New Roman" w:cs="Times New Roman"/>
          <w:sz w:val="24"/>
          <w:szCs w:val="24"/>
        </w:rPr>
        <w:t>ning</w:t>
      </w:r>
      <w:r w:rsidRPr="00157DC3">
        <w:rPr>
          <w:rFonts w:ascii="Times New Roman" w:hAnsi="Times New Roman" w:cs="Times New Roman"/>
          <w:sz w:val="24"/>
          <w:szCs w:val="24"/>
        </w:rPr>
        <w:t xml:space="preserve"> konsultatsioonivõimalustele</w:t>
      </w:r>
      <w:r>
        <w:rPr>
          <w:rFonts w:ascii="Times New Roman" w:hAnsi="Times New Roman" w:cs="Times New Roman"/>
          <w:sz w:val="24"/>
          <w:szCs w:val="24"/>
        </w:rPr>
        <w:t>.</w:t>
      </w:r>
    </w:p>
    <w:p w14:paraId="0A131493" w14:textId="77777777" w:rsidR="00686CB6" w:rsidRDefault="005C10AB" w:rsidP="00E111D6">
      <w:pPr>
        <w:jc w:val="both"/>
        <w:rPr>
          <w:rFonts w:ascii="Times New Roman" w:hAnsi="Times New Roman" w:cs="Times New Roman"/>
          <w:color w:val="EE0000"/>
          <w:sz w:val="24"/>
          <w:szCs w:val="24"/>
        </w:rPr>
      </w:pPr>
      <w:r>
        <w:rPr>
          <w:rFonts w:ascii="Times New Roman" w:hAnsi="Times New Roman" w:cs="Times New Roman"/>
          <w:sz w:val="24"/>
          <w:szCs w:val="24"/>
        </w:rPr>
        <w:t xml:space="preserve">Projektitoetuste </w:t>
      </w:r>
      <w:r w:rsidR="00D70B1E" w:rsidRPr="00D70B1E">
        <w:rPr>
          <w:rFonts w:ascii="Times New Roman" w:hAnsi="Times New Roman" w:cs="Times New Roman"/>
          <w:sz w:val="24"/>
          <w:szCs w:val="24"/>
        </w:rPr>
        <w:t xml:space="preserve">taotluste esitamine </w:t>
      </w:r>
      <w:r w:rsidR="00157DC3">
        <w:rPr>
          <w:rFonts w:ascii="Times New Roman" w:hAnsi="Times New Roman" w:cs="Times New Roman"/>
          <w:sz w:val="24"/>
          <w:szCs w:val="24"/>
        </w:rPr>
        <w:t xml:space="preserve">on avatud vähemalt </w:t>
      </w:r>
      <w:r w:rsidR="009F4214">
        <w:rPr>
          <w:rFonts w:ascii="Times New Roman" w:hAnsi="Times New Roman" w:cs="Times New Roman"/>
          <w:sz w:val="24"/>
          <w:szCs w:val="24"/>
        </w:rPr>
        <w:t>viis</w:t>
      </w:r>
      <w:r w:rsidR="00157DC3">
        <w:rPr>
          <w:rFonts w:ascii="Times New Roman" w:hAnsi="Times New Roman" w:cs="Times New Roman"/>
          <w:sz w:val="24"/>
          <w:szCs w:val="24"/>
        </w:rPr>
        <w:t xml:space="preserve"> </w:t>
      </w:r>
      <w:r w:rsidR="009F4214">
        <w:rPr>
          <w:rFonts w:ascii="Times New Roman" w:hAnsi="Times New Roman" w:cs="Times New Roman"/>
          <w:sz w:val="24"/>
          <w:szCs w:val="24"/>
        </w:rPr>
        <w:t>töö</w:t>
      </w:r>
      <w:r w:rsidR="00157DC3">
        <w:rPr>
          <w:rFonts w:ascii="Times New Roman" w:hAnsi="Times New Roman" w:cs="Times New Roman"/>
          <w:sz w:val="24"/>
          <w:szCs w:val="24"/>
        </w:rPr>
        <w:t xml:space="preserve">päeva ja </w:t>
      </w:r>
      <w:r w:rsidR="00D70B1E" w:rsidRPr="00D70B1E">
        <w:rPr>
          <w:rFonts w:ascii="Times New Roman" w:hAnsi="Times New Roman" w:cs="Times New Roman"/>
          <w:sz w:val="24"/>
          <w:szCs w:val="24"/>
        </w:rPr>
        <w:t xml:space="preserve">toimub e-PRIA </w:t>
      </w:r>
      <w:r w:rsidR="00A751F3" w:rsidRPr="00D70B1E">
        <w:rPr>
          <w:rFonts w:ascii="Times New Roman" w:hAnsi="Times New Roman" w:cs="Times New Roman"/>
          <w:sz w:val="24"/>
          <w:szCs w:val="24"/>
        </w:rPr>
        <w:t>iseteeninduskeskkonna</w:t>
      </w:r>
      <w:r w:rsidR="00A751F3">
        <w:rPr>
          <w:rFonts w:ascii="Times New Roman" w:hAnsi="Times New Roman" w:cs="Times New Roman"/>
          <w:sz w:val="24"/>
          <w:szCs w:val="24"/>
        </w:rPr>
        <w:t xml:space="preserve">s </w:t>
      </w:r>
      <w:r w:rsidR="00616D2A">
        <w:rPr>
          <w:rFonts w:ascii="Times New Roman" w:hAnsi="Times New Roman" w:cs="Times New Roman"/>
          <w:sz w:val="24"/>
          <w:szCs w:val="24"/>
        </w:rPr>
        <w:t>(</w:t>
      </w:r>
      <w:hyperlink r:id="rId9" w:history="1">
        <w:r w:rsidR="00616D2A" w:rsidRPr="007B63B9">
          <w:rPr>
            <w:rStyle w:val="Hperlink"/>
            <w:rFonts w:ascii="Times New Roman" w:hAnsi="Times New Roman" w:cs="Times New Roman"/>
            <w:sz w:val="24"/>
            <w:szCs w:val="24"/>
          </w:rPr>
          <w:t>https://epria.pria.ee/</w:t>
        </w:r>
      </w:hyperlink>
      <w:r w:rsidR="00616D2A">
        <w:rPr>
          <w:rFonts w:ascii="Times New Roman" w:hAnsi="Times New Roman" w:cs="Times New Roman"/>
          <w:sz w:val="24"/>
          <w:szCs w:val="24"/>
        </w:rPr>
        <w:t>)</w:t>
      </w:r>
      <w:r w:rsidR="00E111D6">
        <w:rPr>
          <w:rFonts w:ascii="Times New Roman" w:hAnsi="Times New Roman" w:cs="Times New Roman"/>
          <w:sz w:val="24"/>
          <w:szCs w:val="24"/>
        </w:rPr>
        <w:t xml:space="preserve">. </w:t>
      </w:r>
      <w:r w:rsidR="00E111D6" w:rsidRPr="00E111D6">
        <w:rPr>
          <w:rFonts w:ascii="Times New Roman" w:hAnsi="Times New Roman" w:cs="Times New Roman"/>
          <w:color w:val="EE0000"/>
          <w:sz w:val="24"/>
          <w:szCs w:val="24"/>
        </w:rPr>
        <w:t xml:space="preserve">Muul viisil esitatud projektitoetuse taotlusi vastu ei võeta. </w:t>
      </w:r>
    </w:p>
    <w:p w14:paraId="735D12B4" w14:textId="5B23DE46" w:rsidR="00E111D6" w:rsidRDefault="00E111D6" w:rsidP="00E111D6">
      <w:pPr>
        <w:jc w:val="both"/>
        <w:rPr>
          <w:rFonts w:ascii="Times New Roman" w:hAnsi="Times New Roman" w:cs="Times New Roman"/>
          <w:color w:val="EE0000"/>
          <w:sz w:val="24"/>
          <w:szCs w:val="24"/>
        </w:rPr>
      </w:pPr>
      <w:r w:rsidRPr="00E111D6">
        <w:rPr>
          <w:rFonts w:ascii="Times New Roman" w:hAnsi="Times New Roman" w:cs="Times New Roman"/>
          <w:color w:val="EE0000"/>
          <w:sz w:val="24"/>
          <w:szCs w:val="24"/>
        </w:rPr>
        <w:t xml:space="preserve">Taotlus peab vastama </w:t>
      </w:r>
      <w:r>
        <w:rPr>
          <w:rFonts w:ascii="Times New Roman" w:hAnsi="Times New Roman" w:cs="Times New Roman"/>
          <w:color w:val="EE0000"/>
          <w:sz w:val="24"/>
          <w:szCs w:val="24"/>
        </w:rPr>
        <w:t xml:space="preserve">meetme </w:t>
      </w:r>
      <w:r w:rsidRPr="00E111D6">
        <w:rPr>
          <w:rFonts w:ascii="Times New Roman" w:hAnsi="Times New Roman" w:cs="Times New Roman"/>
          <w:color w:val="EE0000"/>
          <w:sz w:val="24"/>
          <w:szCs w:val="24"/>
        </w:rPr>
        <w:t xml:space="preserve">määruse </w:t>
      </w:r>
      <w:r w:rsidR="00686CB6">
        <w:rPr>
          <w:rFonts w:ascii="Times New Roman" w:hAnsi="Times New Roman" w:cs="Times New Roman"/>
          <w:color w:val="EE0000"/>
          <w:sz w:val="24"/>
          <w:szCs w:val="24"/>
        </w:rPr>
        <w:t xml:space="preserve">(regionaalministri 18.10.2023 määrus nr 69) </w:t>
      </w:r>
      <w:r w:rsidRPr="00E111D6">
        <w:rPr>
          <w:rFonts w:ascii="Times New Roman" w:hAnsi="Times New Roman" w:cs="Times New Roman"/>
          <w:color w:val="EE0000"/>
          <w:sz w:val="24"/>
          <w:szCs w:val="24"/>
        </w:rPr>
        <w:t xml:space="preserve">lisa </w:t>
      </w:r>
      <w:r w:rsidR="00686CB6">
        <w:rPr>
          <w:rFonts w:ascii="Times New Roman" w:hAnsi="Times New Roman" w:cs="Times New Roman"/>
          <w:color w:val="EE0000"/>
          <w:sz w:val="24"/>
          <w:szCs w:val="24"/>
        </w:rPr>
        <w:t>7</w:t>
      </w:r>
      <w:r w:rsidRPr="00E111D6">
        <w:rPr>
          <w:rFonts w:ascii="Times New Roman" w:hAnsi="Times New Roman" w:cs="Times New Roman"/>
          <w:color w:val="EE0000"/>
          <w:sz w:val="24"/>
          <w:szCs w:val="24"/>
        </w:rPr>
        <w:t xml:space="preserve"> ja PRIA poolt välja töötatud e-PRIA täitmisjuhenditele ning olema kooskõlas kohaliku arengu strateegiaga. </w:t>
      </w:r>
    </w:p>
    <w:p w14:paraId="364790FD" w14:textId="500BE500" w:rsidR="00481106" w:rsidRPr="00290521" w:rsidRDefault="005C10AB" w:rsidP="00E111D6">
      <w:pPr>
        <w:jc w:val="both"/>
        <w:rPr>
          <w:rFonts w:ascii="Times New Roman" w:hAnsi="Times New Roman" w:cs="Times New Roman"/>
          <w:b/>
          <w:sz w:val="24"/>
          <w:szCs w:val="24"/>
        </w:rPr>
      </w:pPr>
      <w:r>
        <w:rPr>
          <w:rFonts w:ascii="Times New Roman" w:hAnsi="Times New Roman" w:cs="Times New Roman"/>
          <w:b/>
          <w:sz w:val="24"/>
          <w:szCs w:val="24"/>
        </w:rPr>
        <w:t>Projektitoetuste t</w:t>
      </w:r>
      <w:r w:rsidR="004F68EC" w:rsidRPr="00290521">
        <w:rPr>
          <w:rFonts w:ascii="Times New Roman" w:hAnsi="Times New Roman" w:cs="Times New Roman"/>
          <w:b/>
          <w:sz w:val="24"/>
          <w:szCs w:val="24"/>
        </w:rPr>
        <w:t>aotluste ja nende juurde kuuluva kirjavahetuse registreerimi</w:t>
      </w:r>
      <w:r w:rsidR="00481106" w:rsidRPr="00290521">
        <w:rPr>
          <w:rFonts w:ascii="Times New Roman" w:hAnsi="Times New Roman" w:cs="Times New Roman"/>
          <w:b/>
          <w:sz w:val="24"/>
          <w:szCs w:val="24"/>
        </w:rPr>
        <w:t>n</w:t>
      </w:r>
      <w:r w:rsidR="004F68EC" w:rsidRPr="00290521">
        <w:rPr>
          <w:rFonts w:ascii="Times New Roman" w:hAnsi="Times New Roman" w:cs="Times New Roman"/>
          <w:b/>
          <w:sz w:val="24"/>
          <w:szCs w:val="24"/>
        </w:rPr>
        <w:t xml:space="preserve">e </w:t>
      </w:r>
    </w:p>
    <w:p w14:paraId="5F96C817" w14:textId="252F40CB" w:rsidR="00C9381B" w:rsidRPr="00E111D6" w:rsidRDefault="005C10AB" w:rsidP="00C9381B">
      <w:pPr>
        <w:jc w:val="both"/>
        <w:rPr>
          <w:rFonts w:ascii="Times New Roman" w:hAnsi="Times New Roman" w:cs="Times New Roman"/>
          <w:strike/>
          <w:color w:val="EE0000"/>
          <w:sz w:val="24"/>
          <w:szCs w:val="24"/>
        </w:rPr>
      </w:pPr>
      <w:r>
        <w:rPr>
          <w:rFonts w:ascii="Times New Roman" w:hAnsi="Times New Roman" w:cs="Times New Roman"/>
          <w:sz w:val="24"/>
          <w:szCs w:val="24"/>
        </w:rPr>
        <w:t>Projektitoetuste t</w:t>
      </w:r>
      <w:r w:rsidR="0026318A" w:rsidRPr="00481106">
        <w:rPr>
          <w:rFonts w:ascii="Times New Roman" w:hAnsi="Times New Roman" w:cs="Times New Roman"/>
          <w:sz w:val="24"/>
          <w:szCs w:val="24"/>
        </w:rPr>
        <w:t xml:space="preserve">aotlused registreeritakse vastavalt nende esitamise järjekorrale e-PRIAs ja iga taotlus saab endale vastava taotlustoimiku </w:t>
      </w:r>
      <w:r w:rsidR="00881967">
        <w:rPr>
          <w:rFonts w:ascii="Times New Roman" w:hAnsi="Times New Roman" w:cs="Times New Roman"/>
          <w:sz w:val="24"/>
          <w:szCs w:val="24"/>
        </w:rPr>
        <w:t>viite</w:t>
      </w:r>
      <w:r w:rsidR="0026318A" w:rsidRPr="00481106">
        <w:rPr>
          <w:rFonts w:ascii="Times New Roman" w:hAnsi="Times New Roman" w:cs="Times New Roman"/>
          <w:sz w:val="24"/>
          <w:szCs w:val="24"/>
        </w:rPr>
        <w:t>numbri</w:t>
      </w:r>
      <w:r w:rsidR="00E111D6">
        <w:rPr>
          <w:rFonts w:ascii="Times New Roman" w:hAnsi="Times New Roman" w:cs="Times New Roman"/>
          <w:sz w:val="24"/>
          <w:szCs w:val="24"/>
        </w:rPr>
        <w:t>,</w:t>
      </w:r>
      <w:r w:rsidR="0026318A" w:rsidRPr="00481106">
        <w:rPr>
          <w:rFonts w:ascii="Times New Roman" w:hAnsi="Times New Roman" w:cs="Times New Roman"/>
          <w:sz w:val="24"/>
          <w:szCs w:val="24"/>
        </w:rPr>
        <w:t xml:space="preserve"> </w:t>
      </w:r>
      <w:r w:rsidR="00E111D6" w:rsidRPr="00E111D6">
        <w:rPr>
          <w:rFonts w:ascii="Times New Roman" w:hAnsi="Times New Roman" w:cs="Times New Roman"/>
          <w:color w:val="EE0000"/>
          <w:sz w:val="24"/>
          <w:szCs w:val="24"/>
        </w:rPr>
        <w:t>mis on aluseks edaspidisel suhtlemisel toetuse taotlejaga</w:t>
      </w:r>
      <w:r w:rsidR="00AB637D">
        <w:rPr>
          <w:rFonts w:ascii="Times New Roman" w:hAnsi="Times New Roman" w:cs="Times New Roman"/>
          <w:color w:val="EE0000"/>
          <w:sz w:val="24"/>
          <w:szCs w:val="24"/>
        </w:rPr>
        <w:t>.</w:t>
      </w:r>
      <w:r w:rsidR="00E111D6" w:rsidRPr="00E111D6">
        <w:rPr>
          <w:rFonts w:ascii="Times New Roman" w:hAnsi="Times New Roman" w:cs="Times New Roman"/>
          <w:color w:val="EE0000"/>
          <w:sz w:val="24"/>
          <w:szCs w:val="24"/>
        </w:rPr>
        <w:t xml:space="preserve"> </w:t>
      </w:r>
      <w:r w:rsidR="00AB637D">
        <w:rPr>
          <w:rFonts w:ascii="Times New Roman" w:hAnsi="Times New Roman" w:cs="Times New Roman"/>
          <w:color w:val="EE0000"/>
          <w:sz w:val="24"/>
          <w:szCs w:val="24"/>
        </w:rPr>
        <w:t>Taotlused säilitatakse e-PRIAs, k</w:t>
      </w:r>
      <w:r w:rsidR="00E111D6">
        <w:rPr>
          <w:rFonts w:ascii="Times New Roman" w:hAnsi="Times New Roman" w:cs="Times New Roman"/>
          <w:color w:val="EE0000"/>
          <w:sz w:val="24"/>
          <w:szCs w:val="24"/>
        </w:rPr>
        <w:t xml:space="preserve">irjavahetus säilitatakse </w:t>
      </w:r>
      <w:r w:rsidR="00057154">
        <w:rPr>
          <w:rFonts w:ascii="Times New Roman" w:hAnsi="Times New Roman" w:cs="Times New Roman"/>
          <w:color w:val="EE0000"/>
          <w:sz w:val="24"/>
          <w:szCs w:val="24"/>
        </w:rPr>
        <w:t>PKAK</w:t>
      </w:r>
      <w:r w:rsidR="00E111D6">
        <w:rPr>
          <w:rFonts w:ascii="Times New Roman" w:hAnsi="Times New Roman" w:cs="Times New Roman"/>
          <w:color w:val="EE0000"/>
          <w:sz w:val="24"/>
          <w:szCs w:val="24"/>
        </w:rPr>
        <w:t xml:space="preserve"> </w:t>
      </w:r>
      <w:r w:rsidR="00057154">
        <w:rPr>
          <w:rFonts w:ascii="Times New Roman" w:hAnsi="Times New Roman" w:cs="Times New Roman"/>
          <w:color w:val="EE0000"/>
          <w:sz w:val="24"/>
          <w:szCs w:val="24"/>
        </w:rPr>
        <w:t>andmebaasis</w:t>
      </w:r>
      <w:r w:rsidR="00E111D6">
        <w:rPr>
          <w:rFonts w:ascii="Times New Roman" w:hAnsi="Times New Roman" w:cs="Times New Roman"/>
          <w:color w:val="EE0000"/>
          <w:sz w:val="24"/>
          <w:szCs w:val="24"/>
        </w:rPr>
        <w:t>.</w:t>
      </w:r>
      <w:r w:rsidR="001F4531" w:rsidRPr="006B7FC3">
        <w:rPr>
          <w:rFonts w:ascii="Times New Roman" w:hAnsi="Times New Roman" w:cs="Times New Roman"/>
          <w:color w:val="EE0000"/>
          <w:sz w:val="24"/>
          <w:szCs w:val="24"/>
        </w:rPr>
        <w:t xml:space="preserve"> </w:t>
      </w:r>
      <w:r w:rsidR="004960DD" w:rsidRPr="00E111D6">
        <w:rPr>
          <w:rFonts w:ascii="Times New Roman" w:hAnsi="Times New Roman" w:cs="Times New Roman"/>
          <w:strike/>
          <w:color w:val="EE0000"/>
          <w:sz w:val="24"/>
          <w:szCs w:val="24"/>
        </w:rPr>
        <w:t xml:space="preserve"> </w:t>
      </w:r>
    </w:p>
    <w:p w14:paraId="5D05E8F5" w14:textId="64BF358E" w:rsidR="00594229" w:rsidRPr="00C9381B" w:rsidRDefault="00594229" w:rsidP="00C9381B">
      <w:pPr>
        <w:pStyle w:val="Loendilik"/>
        <w:numPr>
          <w:ilvl w:val="0"/>
          <w:numId w:val="2"/>
        </w:numPr>
        <w:jc w:val="both"/>
        <w:rPr>
          <w:rFonts w:ascii="Times New Roman" w:hAnsi="Times New Roman" w:cs="Times New Roman"/>
          <w:b/>
          <w:sz w:val="24"/>
          <w:szCs w:val="24"/>
        </w:rPr>
      </w:pPr>
      <w:r w:rsidRPr="00C9381B">
        <w:rPr>
          <w:rFonts w:ascii="Times New Roman" w:hAnsi="Times New Roman" w:cs="Times New Roman"/>
          <w:b/>
          <w:sz w:val="24"/>
          <w:szCs w:val="24"/>
        </w:rPr>
        <w:t xml:space="preserve">Projektitoetuste </w:t>
      </w:r>
      <w:r w:rsidR="005C10AB">
        <w:rPr>
          <w:rFonts w:ascii="Times New Roman" w:hAnsi="Times New Roman" w:cs="Times New Roman"/>
          <w:b/>
          <w:sz w:val="24"/>
          <w:szCs w:val="24"/>
        </w:rPr>
        <w:t xml:space="preserve">taotluste </w:t>
      </w:r>
      <w:r w:rsidR="008E008C" w:rsidRPr="00C9381B">
        <w:rPr>
          <w:rFonts w:ascii="Times New Roman" w:hAnsi="Times New Roman" w:cs="Times New Roman"/>
          <w:b/>
          <w:sz w:val="24"/>
          <w:szCs w:val="24"/>
        </w:rPr>
        <w:t>kontrollimise kord</w:t>
      </w:r>
    </w:p>
    <w:p w14:paraId="57FD8B2C" w14:textId="3DD7916B" w:rsidR="008E008C" w:rsidRDefault="00481106" w:rsidP="008E008C">
      <w:pPr>
        <w:jc w:val="both"/>
        <w:rPr>
          <w:rFonts w:ascii="Times New Roman" w:hAnsi="Times New Roman" w:cs="Times New Roman"/>
          <w:sz w:val="24"/>
          <w:szCs w:val="24"/>
        </w:rPr>
      </w:pPr>
      <w:r>
        <w:rPr>
          <w:rFonts w:ascii="Times New Roman" w:hAnsi="Times New Roman" w:cs="Times New Roman"/>
          <w:sz w:val="24"/>
          <w:szCs w:val="24"/>
        </w:rPr>
        <w:t>PKAK</w:t>
      </w:r>
      <w:r w:rsidR="00D70B1E" w:rsidRPr="00091140">
        <w:rPr>
          <w:rFonts w:ascii="Times New Roman" w:hAnsi="Times New Roman" w:cs="Times New Roman"/>
          <w:sz w:val="24"/>
          <w:szCs w:val="24"/>
        </w:rPr>
        <w:t xml:space="preserve"> te</w:t>
      </w:r>
      <w:r w:rsidR="00F30776">
        <w:rPr>
          <w:rFonts w:ascii="Times New Roman" w:hAnsi="Times New Roman" w:cs="Times New Roman"/>
          <w:sz w:val="24"/>
          <w:szCs w:val="24"/>
        </w:rPr>
        <w:t>e</w:t>
      </w:r>
      <w:r w:rsidR="00D70B1E" w:rsidRPr="00091140">
        <w:rPr>
          <w:rFonts w:ascii="Times New Roman" w:hAnsi="Times New Roman" w:cs="Times New Roman"/>
          <w:sz w:val="24"/>
          <w:szCs w:val="24"/>
        </w:rPr>
        <w:t xml:space="preserve">b e-PRIAs </w:t>
      </w:r>
      <w:r w:rsidR="005C10AB">
        <w:rPr>
          <w:rFonts w:ascii="Times New Roman" w:hAnsi="Times New Roman" w:cs="Times New Roman"/>
          <w:sz w:val="24"/>
          <w:szCs w:val="24"/>
        </w:rPr>
        <w:t>projektitoetuste taotluste</w:t>
      </w:r>
      <w:r w:rsidR="00D70B1E" w:rsidRPr="00091140">
        <w:rPr>
          <w:rFonts w:ascii="Times New Roman" w:hAnsi="Times New Roman" w:cs="Times New Roman"/>
          <w:sz w:val="24"/>
          <w:szCs w:val="24"/>
        </w:rPr>
        <w:t xml:space="preserve"> esmase kontrolli ja täidab kontrolli tulemuste kohta vastava kontroll-lehe. Puudustega taotluste puhul </w:t>
      </w:r>
      <w:r>
        <w:rPr>
          <w:rFonts w:ascii="Times New Roman" w:hAnsi="Times New Roman" w:cs="Times New Roman"/>
          <w:sz w:val="24"/>
          <w:szCs w:val="24"/>
        </w:rPr>
        <w:t>antakse</w:t>
      </w:r>
      <w:r w:rsidR="00D70B1E" w:rsidRPr="00091140">
        <w:rPr>
          <w:rFonts w:ascii="Times New Roman" w:hAnsi="Times New Roman" w:cs="Times New Roman"/>
          <w:sz w:val="24"/>
          <w:szCs w:val="24"/>
        </w:rPr>
        <w:t xml:space="preserve"> taotlejale </w:t>
      </w:r>
      <w:r w:rsidR="009F4214">
        <w:rPr>
          <w:rFonts w:ascii="Times New Roman" w:hAnsi="Times New Roman" w:cs="Times New Roman"/>
          <w:sz w:val="24"/>
          <w:szCs w:val="24"/>
        </w:rPr>
        <w:t xml:space="preserve">kuni </w:t>
      </w:r>
      <w:r w:rsidR="00D70B1E" w:rsidRPr="00091140">
        <w:rPr>
          <w:rFonts w:ascii="Times New Roman" w:hAnsi="Times New Roman" w:cs="Times New Roman"/>
          <w:sz w:val="24"/>
          <w:szCs w:val="24"/>
        </w:rPr>
        <w:t xml:space="preserve">10 tööpäeva puuduste kõrvaldamiseks. </w:t>
      </w:r>
      <w:r w:rsidR="005C10AB">
        <w:rPr>
          <w:rFonts w:ascii="Times New Roman" w:hAnsi="Times New Roman" w:cs="Times New Roman"/>
          <w:sz w:val="24"/>
          <w:szCs w:val="24"/>
        </w:rPr>
        <w:t>Projektitoetuste taotluse</w:t>
      </w:r>
      <w:r w:rsidR="00F30776">
        <w:rPr>
          <w:rFonts w:ascii="Times New Roman" w:hAnsi="Times New Roman" w:cs="Times New Roman"/>
          <w:sz w:val="24"/>
          <w:szCs w:val="24"/>
        </w:rPr>
        <w:t>i</w:t>
      </w:r>
      <w:r w:rsidR="005C10AB">
        <w:rPr>
          <w:rFonts w:ascii="Times New Roman" w:hAnsi="Times New Roman" w:cs="Times New Roman"/>
          <w:sz w:val="24"/>
          <w:szCs w:val="24"/>
        </w:rPr>
        <w:t>d</w:t>
      </w:r>
      <w:r w:rsidR="008E008C" w:rsidRPr="0048573A">
        <w:rPr>
          <w:rFonts w:ascii="Times New Roman" w:hAnsi="Times New Roman" w:cs="Times New Roman"/>
          <w:sz w:val="24"/>
          <w:szCs w:val="24"/>
        </w:rPr>
        <w:t xml:space="preserve">, mille puuduseid ei ole taotleja kõrvaldanud, hindamisele ei saadeta ja </w:t>
      </w:r>
      <w:r w:rsidR="00F30776">
        <w:rPr>
          <w:rFonts w:ascii="Times New Roman" w:hAnsi="Times New Roman" w:cs="Times New Roman"/>
          <w:sz w:val="24"/>
          <w:szCs w:val="24"/>
        </w:rPr>
        <w:t xml:space="preserve">need </w:t>
      </w:r>
      <w:r w:rsidR="008E008C" w:rsidRPr="0048573A">
        <w:rPr>
          <w:rFonts w:ascii="Times New Roman" w:hAnsi="Times New Roman" w:cs="Times New Roman"/>
          <w:sz w:val="24"/>
          <w:szCs w:val="24"/>
        </w:rPr>
        <w:t xml:space="preserve">edastatakse e-PRIA kaudu PRIAle </w:t>
      </w:r>
      <w:proofErr w:type="spellStart"/>
      <w:r w:rsidR="008E008C" w:rsidRPr="0048573A">
        <w:rPr>
          <w:rFonts w:ascii="Times New Roman" w:hAnsi="Times New Roman" w:cs="Times New Roman"/>
          <w:sz w:val="24"/>
          <w:szCs w:val="24"/>
        </w:rPr>
        <w:t>läbivaatamata</w:t>
      </w:r>
      <w:proofErr w:type="spellEnd"/>
      <w:r w:rsidR="008E008C" w:rsidRPr="0048573A">
        <w:rPr>
          <w:rFonts w:ascii="Times New Roman" w:hAnsi="Times New Roman" w:cs="Times New Roman"/>
          <w:sz w:val="24"/>
          <w:szCs w:val="24"/>
        </w:rPr>
        <w:t xml:space="preserve"> jätmise otsuse tegemiseks.</w:t>
      </w:r>
    </w:p>
    <w:p w14:paraId="123D6BD8" w14:textId="48438AC3" w:rsidR="00DD43AF" w:rsidRPr="00091140" w:rsidRDefault="005C10AB" w:rsidP="008E008C">
      <w:pPr>
        <w:jc w:val="both"/>
        <w:rPr>
          <w:rFonts w:ascii="Times New Roman" w:hAnsi="Times New Roman" w:cs="Times New Roman"/>
          <w:sz w:val="24"/>
          <w:szCs w:val="24"/>
        </w:rPr>
      </w:pPr>
      <w:r>
        <w:rPr>
          <w:rFonts w:ascii="Times New Roman" w:hAnsi="Times New Roman" w:cs="Times New Roman"/>
          <w:sz w:val="24"/>
          <w:szCs w:val="24"/>
        </w:rPr>
        <w:t>Projektitoetuste t</w:t>
      </w:r>
      <w:r w:rsidR="00DD43AF">
        <w:rPr>
          <w:rFonts w:ascii="Times New Roman" w:hAnsi="Times New Roman" w:cs="Times New Roman"/>
          <w:sz w:val="24"/>
          <w:szCs w:val="24"/>
        </w:rPr>
        <w:t xml:space="preserve">aotluste esmane kontroll </w:t>
      </w:r>
      <w:r w:rsidR="00F30776">
        <w:rPr>
          <w:rFonts w:ascii="Times New Roman" w:hAnsi="Times New Roman" w:cs="Times New Roman"/>
          <w:sz w:val="24"/>
          <w:szCs w:val="24"/>
        </w:rPr>
        <w:t>tehakse</w:t>
      </w:r>
      <w:r w:rsidR="00DD43AF">
        <w:rPr>
          <w:rFonts w:ascii="Times New Roman" w:hAnsi="Times New Roman" w:cs="Times New Roman"/>
          <w:sz w:val="24"/>
          <w:szCs w:val="24"/>
        </w:rPr>
        <w:t xml:space="preserve"> 30 tööpäeva jooksul peale </w:t>
      </w:r>
      <w:r w:rsidR="00807FB4">
        <w:rPr>
          <w:rFonts w:ascii="Times New Roman" w:hAnsi="Times New Roman" w:cs="Times New Roman"/>
          <w:sz w:val="24"/>
          <w:szCs w:val="24"/>
        </w:rPr>
        <w:t>taotluste esi</w:t>
      </w:r>
      <w:r w:rsidR="0048573A">
        <w:rPr>
          <w:rFonts w:ascii="Times New Roman" w:hAnsi="Times New Roman" w:cs="Times New Roman"/>
          <w:sz w:val="24"/>
          <w:szCs w:val="24"/>
        </w:rPr>
        <w:t>ta</w:t>
      </w:r>
      <w:r w:rsidR="00807FB4">
        <w:rPr>
          <w:rFonts w:ascii="Times New Roman" w:hAnsi="Times New Roman" w:cs="Times New Roman"/>
          <w:sz w:val="24"/>
          <w:szCs w:val="24"/>
        </w:rPr>
        <w:t>mise tähtaja lõppu e</w:t>
      </w:r>
      <w:r w:rsidR="00F30776">
        <w:rPr>
          <w:rFonts w:ascii="Times New Roman" w:hAnsi="Times New Roman" w:cs="Times New Roman"/>
          <w:sz w:val="24"/>
          <w:szCs w:val="24"/>
        </w:rPr>
        <w:t>-</w:t>
      </w:r>
      <w:r w:rsidR="00807FB4">
        <w:rPr>
          <w:rFonts w:ascii="Times New Roman" w:hAnsi="Times New Roman" w:cs="Times New Roman"/>
          <w:sz w:val="24"/>
          <w:szCs w:val="24"/>
        </w:rPr>
        <w:t>PRIAs.</w:t>
      </w:r>
      <w:r w:rsidR="00DD43AF">
        <w:rPr>
          <w:rFonts w:ascii="Times New Roman" w:hAnsi="Times New Roman" w:cs="Times New Roman"/>
          <w:sz w:val="24"/>
          <w:szCs w:val="24"/>
        </w:rPr>
        <w:t xml:space="preserve"> </w:t>
      </w:r>
    </w:p>
    <w:p w14:paraId="5918A3F6" w14:textId="77777777" w:rsidR="00616D2A" w:rsidRDefault="00616D2A" w:rsidP="006B0A37">
      <w:pPr>
        <w:pStyle w:val="Loendilik"/>
        <w:numPr>
          <w:ilvl w:val="0"/>
          <w:numId w:val="2"/>
        </w:numPr>
        <w:jc w:val="both"/>
        <w:rPr>
          <w:rFonts w:ascii="Times New Roman" w:hAnsi="Times New Roman" w:cs="Times New Roman"/>
          <w:b/>
          <w:sz w:val="24"/>
          <w:szCs w:val="24"/>
        </w:rPr>
      </w:pPr>
      <w:r>
        <w:rPr>
          <w:rFonts w:ascii="Times New Roman" w:hAnsi="Times New Roman" w:cs="Times New Roman"/>
          <w:b/>
          <w:sz w:val="24"/>
          <w:szCs w:val="24"/>
        </w:rPr>
        <w:t>Hindamiskomisjon</w:t>
      </w:r>
    </w:p>
    <w:p w14:paraId="4E46653D" w14:textId="2A4D5371" w:rsidR="004F68EC" w:rsidRPr="00AE6394" w:rsidRDefault="00193E43" w:rsidP="00C1779F">
      <w:pPr>
        <w:jc w:val="both"/>
        <w:rPr>
          <w:rFonts w:ascii="Times New Roman" w:hAnsi="Times New Roman" w:cs="Times New Roman"/>
          <w:sz w:val="24"/>
          <w:szCs w:val="24"/>
        </w:rPr>
      </w:pPr>
      <w:r w:rsidRPr="00091140">
        <w:rPr>
          <w:rFonts w:ascii="Times New Roman" w:hAnsi="Times New Roman" w:cs="Times New Roman"/>
          <w:sz w:val="24"/>
          <w:szCs w:val="24"/>
        </w:rPr>
        <w:t>Hindamiskomisjon (edaspidi ka komisjon</w:t>
      </w:r>
      <w:r w:rsidR="00C1779F" w:rsidRPr="00091140">
        <w:rPr>
          <w:rFonts w:ascii="Times New Roman" w:hAnsi="Times New Roman" w:cs="Times New Roman"/>
          <w:sz w:val="24"/>
          <w:szCs w:val="24"/>
        </w:rPr>
        <w:t xml:space="preserve">) moodustatakse vastavalt </w:t>
      </w:r>
      <w:r w:rsidR="00481106">
        <w:rPr>
          <w:rFonts w:ascii="Times New Roman" w:hAnsi="Times New Roman" w:cs="Times New Roman"/>
          <w:sz w:val="24"/>
          <w:szCs w:val="24"/>
        </w:rPr>
        <w:t xml:space="preserve">PKAK </w:t>
      </w:r>
      <w:r w:rsidR="00C1779F" w:rsidRPr="00091140">
        <w:rPr>
          <w:rFonts w:ascii="Times New Roman" w:hAnsi="Times New Roman" w:cs="Times New Roman"/>
          <w:sz w:val="24"/>
          <w:szCs w:val="24"/>
        </w:rPr>
        <w:t xml:space="preserve">üldkoosoleku otsusele </w:t>
      </w:r>
      <w:r w:rsidR="00B21EDB" w:rsidRPr="00AE6394">
        <w:rPr>
          <w:rFonts w:ascii="Times New Roman" w:hAnsi="Times New Roman" w:cs="Times New Roman"/>
          <w:sz w:val="24"/>
          <w:szCs w:val="24"/>
        </w:rPr>
        <w:t>üheksa</w:t>
      </w:r>
      <w:r w:rsidR="00C1779F" w:rsidRPr="00AE6394">
        <w:rPr>
          <w:rFonts w:ascii="Times New Roman" w:hAnsi="Times New Roman" w:cs="Times New Roman"/>
          <w:sz w:val="24"/>
          <w:szCs w:val="24"/>
        </w:rPr>
        <w:t>liikmelisena</w:t>
      </w:r>
      <w:r w:rsidR="00B21EDB" w:rsidRPr="00AE6394">
        <w:rPr>
          <w:rFonts w:ascii="Times New Roman" w:hAnsi="Times New Roman" w:cs="Times New Roman"/>
          <w:sz w:val="24"/>
          <w:szCs w:val="24"/>
        </w:rPr>
        <w:t>, lisaks valitakse üldkoosolekul hindamiskomisjoni asendusliikmed</w:t>
      </w:r>
      <w:r w:rsidRPr="00AE6394">
        <w:rPr>
          <w:rFonts w:ascii="Times New Roman" w:hAnsi="Times New Roman" w:cs="Times New Roman"/>
          <w:sz w:val="24"/>
          <w:szCs w:val="24"/>
        </w:rPr>
        <w:t>.</w:t>
      </w:r>
      <w:r w:rsidRPr="00AE6394">
        <w:t xml:space="preserve"> </w:t>
      </w:r>
      <w:r w:rsidRPr="00AE6394">
        <w:rPr>
          <w:rFonts w:ascii="Times New Roman" w:hAnsi="Times New Roman" w:cs="Times New Roman"/>
          <w:sz w:val="24"/>
          <w:szCs w:val="24"/>
        </w:rPr>
        <w:t xml:space="preserve">Igat projektitoetuse taotlust hindab vähemalt </w:t>
      </w:r>
      <w:r w:rsidR="00AE6394">
        <w:rPr>
          <w:rFonts w:ascii="Times New Roman" w:hAnsi="Times New Roman" w:cs="Times New Roman"/>
          <w:sz w:val="24"/>
          <w:szCs w:val="24"/>
        </w:rPr>
        <w:t>viis</w:t>
      </w:r>
      <w:r w:rsidRPr="00AE6394">
        <w:rPr>
          <w:rFonts w:ascii="Times New Roman" w:hAnsi="Times New Roman" w:cs="Times New Roman"/>
          <w:sz w:val="24"/>
          <w:szCs w:val="24"/>
        </w:rPr>
        <w:t xml:space="preserve"> hindamiskomisjoni liiget. </w:t>
      </w:r>
      <w:r w:rsidR="00616D2A" w:rsidRPr="00AE6394">
        <w:rPr>
          <w:rFonts w:ascii="Times New Roman" w:hAnsi="Times New Roman" w:cs="Times New Roman"/>
          <w:sz w:val="24"/>
          <w:szCs w:val="24"/>
        </w:rPr>
        <w:lastRenderedPageBreak/>
        <w:t>Projektide hindamisel ei osale PKAK tegevtöötajad (va. sekretäri ülesannetes) ja juhatuse liikmed.</w:t>
      </w:r>
    </w:p>
    <w:p w14:paraId="7EFBE003" w14:textId="7B9EC902" w:rsidR="00E7051A" w:rsidRPr="00481106" w:rsidRDefault="00193E43" w:rsidP="00C1779F">
      <w:pPr>
        <w:jc w:val="both"/>
        <w:rPr>
          <w:rFonts w:ascii="Times New Roman" w:hAnsi="Times New Roman" w:cs="Times New Roman"/>
          <w:color w:val="FF0000"/>
          <w:sz w:val="24"/>
          <w:szCs w:val="24"/>
        </w:rPr>
      </w:pPr>
      <w:r w:rsidRPr="00091140">
        <w:rPr>
          <w:rFonts w:ascii="Times New Roman" w:hAnsi="Times New Roman" w:cs="Times New Roman"/>
          <w:sz w:val="24"/>
          <w:szCs w:val="24"/>
        </w:rPr>
        <w:t>Hindamiskomisjo</w:t>
      </w:r>
      <w:r w:rsidR="00DF70BB" w:rsidRPr="00091140">
        <w:rPr>
          <w:rFonts w:ascii="Times New Roman" w:hAnsi="Times New Roman" w:cs="Times New Roman"/>
          <w:sz w:val="24"/>
          <w:szCs w:val="24"/>
        </w:rPr>
        <w:t xml:space="preserve">n valitakse </w:t>
      </w:r>
      <w:r w:rsidR="00F30776">
        <w:rPr>
          <w:rFonts w:ascii="Times New Roman" w:hAnsi="Times New Roman" w:cs="Times New Roman"/>
          <w:sz w:val="24"/>
          <w:szCs w:val="24"/>
        </w:rPr>
        <w:t xml:space="preserve">üldkoosolekul </w:t>
      </w:r>
      <w:r w:rsidR="00DF70BB" w:rsidRPr="00091140">
        <w:rPr>
          <w:rFonts w:ascii="Times New Roman" w:hAnsi="Times New Roman" w:cs="Times New Roman"/>
          <w:sz w:val="24"/>
          <w:szCs w:val="24"/>
        </w:rPr>
        <w:t>perioodiks 20</w:t>
      </w:r>
      <w:r w:rsidR="00B21EDB">
        <w:rPr>
          <w:rFonts w:ascii="Times New Roman" w:hAnsi="Times New Roman" w:cs="Times New Roman"/>
          <w:sz w:val="24"/>
          <w:szCs w:val="24"/>
        </w:rPr>
        <w:t>23</w:t>
      </w:r>
      <w:r w:rsidR="00F30776" w:rsidRPr="00F30776">
        <w:rPr>
          <w:rFonts w:ascii="Times New Roman" w:hAnsi="Times New Roman" w:cs="Times New Roman"/>
          <w:sz w:val="24"/>
          <w:szCs w:val="24"/>
        </w:rPr>
        <w:t>–</w:t>
      </w:r>
      <w:r w:rsidR="00DF70BB" w:rsidRPr="00091140">
        <w:rPr>
          <w:rFonts w:ascii="Times New Roman" w:hAnsi="Times New Roman" w:cs="Times New Roman"/>
          <w:sz w:val="24"/>
          <w:szCs w:val="24"/>
        </w:rPr>
        <w:t>20</w:t>
      </w:r>
      <w:r w:rsidR="00B21EDB">
        <w:rPr>
          <w:rFonts w:ascii="Times New Roman" w:hAnsi="Times New Roman" w:cs="Times New Roman"/>
          <w:sz w:val="24"/>
          <w:szCs w:val="24"/>
        </w:rPr>
        <w:t>2</w:t>
      </w:r>
      <w:r w:rsidR="006A4E6B">
        <w:rPr>
          <w:rFonts w:ascii="Times New Roman" w:hAnsi="Times New Roman" w:cs="Times New Roman"/>
          <w:sz w:val="24"/>
          <w:szCs w:val="24"/>
        </w:rPr>
        <w:t>7</w:t>
      </w:r>
      <w:r w:rsidRPr="00091140">
        <w:rPr>
          <w:rFonts w:ascii="Times New Roman" w:hAnsi="Times New Roman" w:cs="Times New Roman"/>
          <w:sz w:val="24"/>
          <w:szCs w:val="24"/>
        </w:rPr>
        <w:t xml:space="preserve"> </w:t>
      </w:r>
      <w:r w:rsidR="00E7051A" w:rsidRPr="00091140">
        <w:rPr>
          <w:rFonts w:ascii="Times New Roman" w:hAnsi="Times New Roman" w:cs="Times New Roman"/>
          <w:sz w:val="24"/>
          <w:szCs w:val="24"/>
        </w:rPr>
        <w:t>ning teave selle kohta avaldatakse üldkoosoleku kuulutuse</w:t>
      </w:r>
      <w:r w:rsidR="005C10AB">
        <w:rPr>
          <w:rFonts w:ascii="Times New Roman" w:hAnsi="Times New Roman" w:cs="Times New Roman"/>
          <w:sz w:val="24"/>
          <w:szCs w:val="24"/>
        </w:rPr>
        <w:t>s</w:t>
      </w:r>
      <w:r w:rsidR="00E7051A" w:rsidRPr="00091140">
        <w:rPr>
          <w:rFonts w:ascii="Times New Roman" w:hAnsi="Times New Roman" w:cs="Times New Roman"/>
          <w:sz w:val="24"/>
          <w:szCs w:val="24"/>
        </w:rPr>
        <w:t>.</w:t>
      </w:r>
      <w:r w:rsidR="001F4531" w:rsidRPr="00091140">
        <w:rPr>
          <w:rFonts w:ascii="Times New Roman" w:hAnsi="Times New Roman" w:cs="Times New Roman"/>
          <w:sz w:val="24"/>
          <w:szCs w:val="24"/>
        </w:rPr>
        <w:t xml:space="preserve"> Kandidaa</w:t>
      </w:r>
      <w:r w:rsidR="00B21EDB">
        <w:rPr>
          <w:rFonts w:ascii="Times New Roman" w:hAnsi="Times New Roman" w:cs="Times New Roman"/>
          <w:sz w:val="24"/>
          <w:szCs w:val="24"/>
        </w:rPr>
        <w:t>t saab ise kandideerida või kandidaadi</w:t>
      </w:r>
      <w:r w:rsidR="001F4531" w:rsidRPr="00091140">
        <w:rPr>
          <w:rFonts w:ascii="Times New Roman" w:hAnsi="Times New Roman" w:cs="Times New Roman"/>
          <w:sz w:val="24"/>
          <w:szCs w:val="24"/>
        </w:rPr>
        <w:t xml:space="preserve"> saab üles seada iga</w:t>
      </w:r>
      <w:r w:rsidR="00B21EDB">
        <w:rPr>
          <w:rFonts w:ascii="Times New Roman" w:hAnsi="Times New Roman" w:cs="Times New Roman"/>
          <w:sz w:val="24"/>
          <w:szCs w:val="24"/>
        </w:rPr>
        <w:t xml:space="preserve"> </w:t>
      </w:r>
      <w:r w:rsidR="001F4531" w:rsidRPr="00091140">
        <w:rPr>
          <w:rFonts w:ascii="Times New Roman" w:hAnsi="Times New Roman" w:cs="Times New Roman"/>
          <w:sz w:val="24"/>
          <w:szCs w:val="24"/>
        </w:rPr>
        <w:t>ü</w:t>
      </w:r>
      <w:r w:rsidR="00B21EDB">
        <w:rPr>
          <w:rFonts w:ascii="Times New Roman" w:hAnsi="Times New Roman" w:cs="Times New Roman"/>
          <w:sz w:val="24"/>
          <w:szCs w:val="24"/>
        </w:rPr>
        <w:t>hingu</w:t>
      </w:r>
      <w:r w:rsidR="001F4531" w:rsidRPr="00091140">
        <w:rPr>
          <w:rFonts w:ascii="Times New Roman" w:hAnsi="Times New Roman" w:cs="Times New Roman"/>
          <w:sz w:val="24"/>
          <w:szCs w:val="24"/>
        </w:rPr>
        <w:t xml:space="preserve"> lii</w:t>
      </w:r>
      <w:r w:rsidR="00B21EDB">
        <w:rPr>
          <w:rFonts w:ascii="Times New Roman" w:hAnsi="Times New Roman" w:cs="Times New Roman"/>
          <w:sz w:val="24"/>
          <w:szCs w:val="24"/>
        </w:rPr>
        <w:t>ge</w:t>
      </w:r>
      <w:r w:rsidR="001F4531" w:rsidRPr="00091140">
        <w:rPr>
          <w:rFonts w:ascii="Times New Roman" w:hAnsi="Times New Roman" w:cs="Times New Roman"/>
          <w:sz w:val="24"/>
          <w:szCs w:val="24"/>
        </w:rPr>
        <w:t>. Kandidaat annab oma nõusoleku kandideerimise kohta hiljemalt koosoleku päevaks kirjalikult või kohapeal suulise kinnitusena.</w:t>
      </w:r>
      <w:r w:rsidR="00481106">
        <w:rPr>
          <w:rFonts w:ascii="Times New Roman" w:hAnsi="Times New Roman" w:cs="Times New Roman"/>
          <w:sz w:val="24"/>
          <w:szCs w:val="24"/>
        </w:rPr>
        <w:t xml:space="preserve"> </w:t>
      </w:r>
    </w:p>
    <w:p w14:paraId="1FCDD817" w14:textId="77777777" w:rsidR="008F0687" w:rsidRPr="00091140" w:rsidRDefault="008F0687" w:rsidP="008F0687">
      <w:pPr>
        <w:jc w:val="both"/>
        <w:rPr>
          <w:rFonts w:ascii="Times New Roman" w:hAnsi="Times New Roman" w:cs="Times New Roman"/>
          <w:sz w:val="24"/>
          <w:szCs w:val="24"/>
        </w:rPr>
      </w:pPr>
      <w:r w:rsidRPr="00091140">
        <w:rPr>
          <w:rFonts w:ascii="Times New Roman" w:hAnsi="Times New Roman" w:cs="Times New Roman"/>
          <w:sz w:val="24"/>
          <w:szCs w:val="24"/>
        </w:rPr>
        <w:t>Kandidaadi esitamist või tema vastavust nõuetele võib vaidlustada ainult üldkoosolekul kohapeal või kandideerimist takistavate asjaolude ilmnemisel mõistliku aja jooksul. Koosolekul esitatud protest võib olla suuline tingimusel, et selle esitamine ja lahendus on protokollitavad. Muul juhul peab protest olema esitatud kirjalikult kõiki asjasse puutuvaid asjaolusid ära näidates.</w:t>
      </w:r>
    </w:p>
    <w:p w14:paraId="36E7ADB8" w14:textId="77777777" w:rsidR="00E7051A" w:rsidRPr="00091140" w:rsidRDefault="00E7051A" w:rsidP="00C1779F">
      <w:pPr>
        <w:jc w:val="both"/>
        <w:rPr>
          <w:rFonts w:ascii="Times New Roman" w:hAnsi="Times New Roman" w:cs="Times New Roman"/>
          <w:sz w:val="24"/>
          <w:szCs w:val="24"/>
        </w:rPr>
      </w:pPr>
      <w:r w:rsidRPr="00091140">
        <w:rPr>
          <w:rFonts w:ascii="Times New Roman" w:hAnsi="Times New Roman" w:cs="Times New Roman"/>
          <w:sz w:val="24"/>
          <w:szCs w:val="24"/>
        </w:rPr>
        <w:t xml:space="preserve">Komisjoni liikme kvalifikatsiooninõuded: </w:t>
      </w:r>
    </w:p>
    <w:p w14:paraId="71002AA2" w14:textId="77777777" w:rsidR="00E7051A" w:rsidRPr="00091140" w:rsidRDefault="00E7051A" w:rsidP="00E7051A">
      <w:pPr>
        <w:pStyle w:val="Loendilik"/>
        <w:numPr>
          <w:ilvl w:val="0"/>
          <w:numId w:val="3"/>
        </w:numPr>
        <w:jc w:val="both"/>
        <w:rPr>
          <w:rFonts w:ascii="Times New Roman" w:hAnsi="Times New Roman" w:cs="Times New Roman"/>
          <w:sz w:val="24"/>
          <w:szCs w:val="24"/>
        </w:rPr>
      </w:pPr>
      <w:r w:rsidRPr="00091140">
        <w:rPr>
          <w:rFonts w:ascii="Times New Roman" w:hAnsi="Times New Roman" w:cs="Times New Roman"/>
          <w:sz w:val="24"/>
          <w:szCs w:val="24"/>
        </w:rPr>
        <w:t>vähemalt 18 aastane Eesti Vabariigi kodanik või alaline resident;</w:t>
      </w:r>
    </w:p>
    <w:p w14:paraId="2E706AEF" w14:textId="77777777" w:rsidR="00E7051A" w:rsidRPr="00091140" w:rsidRDefault="00E7051A" w:rsidP="00E7051A">
      <w:pPr>
        <w:pStyle w:val="Loendilik"/>
        <w:numPr>
          <w:ilvl w:val="0"/>
          <w:numId w:val="3"/>
        </w:numPr>
        <w:jc w:val="both"/>
        <w:rPr>
          <w:rFonts w:ascii="Times New Roman" w:hAnsi="Times New Roman" w:cs="Times New Roman"/>
          <w:sz w:val="24"/>
          <w:szCs w:val="24"/>
        </w:rPr>
      </w:pPr>
      <w:r w:rsidRPr="00091140">
        <w:rPr>
          <w:rFonts w:ascii="Times New Roman" w:hAnsi="Times New Roman" w:cs="Times New Roman"/>
          <w:sz w:val="24"/>
          <w:szCs w:val="24"/>
        </w:rPr>
        <w:t xml:space="preserve">valdab eesti keelt vähemalt hindamiskomisjoni tööks </w:t>
      </w:r>
      <w:r w:rsidR="001F4531" w:rsidRPr="00091140">
        <w:rPr>
          <w:rFonts w:ascii="Times New Roman" w:hAnsi="Times New Roman" w:cs="Times New Roman"/>
          <w:sz w:val="24"/>
          <w:szCs w:val="24"/>
        </w:rPr>
        <w:t>vajalikul määral.</w:t>
      </w:r>
    </w:p>
    <w:p w14:paraId="29C323D3" w14:textId="77777777" w:rsidR="00E7051A" w:rsidRPr="00091140" w:rsidRDefault="00E7051A" w:rsidP="00E7051A">
      <w:pPr>
        <w:ind w:left="60"/>
        <w:jc w:val="both"/>
        <w:rPr>
          <w:rFonts w:ascii="Times New Roman" w:hAnsi="Times New Roman" w:cs="Times New Roman"/>
          <w:sz w:val="24"/>
          <w:szCs w:val="24"/>
        </w:rPr>
      </w:pPr>
      <w:r w:rsidRPr="00091140">
        <w:rPr>
          <w:rFonts w:ascii="Times New Roman" w:hAnsi="Times New Roman" w:cs="Times New Roman"/>
          <w:sz w:val="24"/>
          <w:szCs w:val="24"/>
        </w:rPr>
        <w:t>Hindamiskomisjoni liige peab vastama vähemalt ühele alljärgnevast nõudest:</w:t>
      </w:r>
    </w:p>
    <w:p w14:paraId="3E4216B1" w14:textId="7358CC0C" w:rsidR="00E7051A" w:rsidRPr="00091140" w:rsidRDefault="00616D2A" w:rsidP="00E7051A">
      <w:pPr>
        <w:pStyle w:val="Loendilik"/>
        <w:numPr>
          <w:ilvl w:val="0"/>
          <w:numId w:val="4"/>
        </w:numPr>
        <w:jc w:val="both"/>
        <w:rPr>
          <w:rFonts w:ascii="Times New Roman" w:hAnsi="Times New Roman" w:cs="Times New Roman"/>
          <w:sz w:val="24"/>
          <w:szCs w:val="24"/>
        </w:rPr>
      </w:pPr>
      <w:r>
        <w:rPr>
          <w:rFonts w:ascii="Times New Roman" w:hAnsi="Times New Roman" w:cs="Times New Roman"/>
          <w:sz w:val="24"/>
          <w:szCs w:val="24"/>
        </w:rPr>
        <w:t>p</w:t>
      </w:r>
      <w:r w:rsidR="00E7051A" w:rsidRPr="00091140">
        <w:rPr>
          <w:rFonts w:ascii="Times New Roman" w:hAnsi="Times New Roman" w:cs="Times New Roman"/>
          <w:sz w:val="24"/>
          <w:szCs w:val="24"/>
        </w:rPr>
        <w:t>iirkonna kalandusvaldkonna tundmine ja</w:t>
      </w:r>
      <w:r>
        <w:rPr>
          <w:rFonts w:ascii="Times New Roman" w:hAnsi="Times New Roman" w:cs="Times New Roman"/>
          <w:sz w:val="24"/>
          <w:szCs w:val="24"/>
        </w:rPr>
        <w:t>/või</w:t>
      </w:r>
      <w:r w:rsidR="00E7051A" w:rsidRPr="00091140">
        <w:rPr>
          <w:rFonts w:ascii="Times New Roman" w:hAnsi="Times New Roman" w:cs="Times New Roman"/>
          <w:sz w:val="24"/>
          <w:szCs w:val="24"/>
        </w:rPr>
        <w:t xml:space="preserve"> praktiline tegevus kalandusega seotud  valdkonnas</w:t>
      </w:r>
      <w:r w:rsidR="001F10B9">
        <w:rPr>
          <w:rFonts w:ascii="Times New Roman" w:hAnsi="Times New Roman" w:cs="Times New Roman"/>
          <w:sz w:val="24"/>
          <w:szCs w:val="24"/>
        </w:rPr>
        <w:t>;</w:t>
      </w:r>
    </w:p>
    <w:p w14:paraId="086D5141" w14:textId="3098E9C3" w:rsidR="00E7051A" w:rsidRPr="00091140" w:rsidRDefault="00E7051A" w:rsidP="00E7051A">
      <w:pPr>
        <w:pStyle w:val="Loendilik"/>
        <w:numPr>
          <w:ilvl w:val="0"/>
          <w:numId w:val="4"/>
        </w:numPr>
        <w:jc w:val="both"/>
        <w:rPr>
          <w:rFonts w:ascii="Times New Roman" w:hAnsi="Times New Roman" w:cs="Times New Roman"/>
          <w:sz w:val="24"/>
          <w:szCs w:val="24"/>
        </w:rPr>
      </w:pPr>
      <w:r w:rsidRPr="00091140">
        <w:rPr>
          <w:rFonts w:ascii="Times New Roman" w:hAnsi="Times New Roman" w:cs="Times New Roman"/>
          <w:sz w:val="24"/>
          <w:szCs w:val="24"/>
        </w:rPr>
        <w:t>teadmised ehituse, k. a. sadamaehituse valdkonnas</w:t>
      </w:r>
      <w:r w:rsidR="001F10B9">
        <w:rPr>
          <w:rFonts w:ascii="Times New Roman" w:hAnsi="Times New Roman" w:cs="Times New Roman"/>
          <w:sz w:val="24"/>
          <w:szCs w:val="24"/>
        </w:rPr>
        <w:t>;</w:t>
      </w:r>
    </w:p>
    <w:p w14:paraId="64D2F2FE" w14:textId="754CABFD" w:rsidR="00E7051A" w:rsidRPr="00091140" w:rsidRDefault="00E7051A" w:rsidP="00E7051A">
      <w:pPr>
        <w:pStyle w:val="Loendilik"/>
        <w:numPr>
          <w:ilvl w:val="0"/>
          <w:numId w:val="4"/>
        </w:numPr>
        <w:jc w:val="both"/>
        <w:rPr>
          <w:rFonts w:ascii="Times New Roman" w:hAnsi="Times New Roman" w:cs="Times New Roman"/>
          <w:sz w:val="24"/>
          <w:szCs w:val="24"/>
        </w:rPr>
      </w:pPr>
      <w:r w:rsidRPr="00091140">
        <w:rPr>
          <w:rFonts w:ascii="Times New Roman" w:hAnsi="Times New Roman" w:cs="Times New Roman"/>
          <w:sz w:val="24"/>
          <w:szCs w:val="24"/>
        </w:rPr>
        <w:t xml:space="preserve">teadmised ettevõtluse </w:t>
      </w:r>
      <w:r w:rsidR="00616D2A">
        <w:rPr>
          <w:rFonts w:ascii="Times New Roman" w:hAnsi="Times New Roman" w:cs="Times New Roman"/>
          <w:sz w:val="24"/>
          <w:szCs w:val="24"/>
        </w:rPr>
        <w:t>arendamise</w:t>
      </w:r>
      <w:r w:rsidRPr="00091140">
        <w:rPr>
          <w:rFonts w:ascii="Times New Roman" w:hAnsi="Times New Roman" w:cs="Times New Roman"/>
          <w:sz w:val="24"/>
          <w:szCs w:val="24"/>
        </w:rPr>
        <w:t xml:space="preserve"> valdkonnas</w:t>
      </w:r>
      <w:r w:rsidR="001F10B9">
        <w:rPr>
          <w:rFonts w:ascii="Times New Roman" w:hAnsi="Times New Roman" w:cs="Times New Roman"/>
          <w:sz w:val="24"/>
          <w:szCs w:val="24"/>
        </w:rPr>
        <w:t>;</w:t>
      </w:r>
    </w:p>
    <w:p w14:paraId="02424F6E" w14:textId="7313B538" w:rsidR="00E7051A" w:rsidRPr="0048573A" w:rsidRDefault="00E7051A" w:rsidP="0048573A">
      <w:pPr>
        <w:pStyle w:val="Loendilik"/>
        <w:numPr>
          <w:ilvl w:val="0"/>
          <w:numId w:val="4"/>
        </w:numPr>
        <w:jc w:val="both"/>
        <w:rPr>
          <w:rFonts w:ascii="Times New Roman" w:hAnsi="Times New Roman" w:cs="Times New Roman"/>
          <w:sz w:val="24"/>
          <w:szCs w:val="24"/>
        </w:rPr>
      </w:pPr>
      <w:r w:rsidRPr="00091140">
        <w:rPr>
          <w:rFonts w:ascii="Times New Roman" w:hAnsi="Times New Roman" w:cs="Times New Roman"/>
          <w:sz w:val="24"/>
          <w:szCs w:val="24"/>
        </w:rPr>
        <w:t>teadmised avaliku halduse ja</w:t>
      </w:r>
      <w:r w:rsidR="00616D2A">
        <w:rPr>
          <w:rFonts w:ascii="Times New Roman" w:hAnsi="Times New Roman" w:cs="Times New Roman"/>
          <w:sz w:val="24"/>
          <w:szCs w:val="24"/>
        </w:rPr>
        <w:t>/või</w:t>
      </w:r>
      <w:r w:rsidRPr="00091140">
        <w:rPr>
          <w:rFonts w:ascii="Times New Roman" w:hAnsi="Times New Roman" w:cs="Times New Roman"/>
          <w:sz w:val="24"/>
          <w:szCs w:val="24"/>
        </w:rPr>
        <w:t xml:space="preserve"> kodanikuühiskonna </w:t>
      </w:r>
      <w:r w:rsidR="00616D2A">
        <w:rPr>
          <w:rFonts w:ascii="Times New Roman" w:hAnsi="Times New Roman" w:cs="Times New Roman"/>
          <w:sz w:val="24"/>
          <w:szCs w:val="24"/>
        </w:rPr>
        <w:t>arendamise</w:t>
      </w:r>
      <w:r w:rsidRPr="00091140">
        <w:rPr>
          <w:rFonts w:ascii="Times New Roman" w:hAnsi="Times New Roman" w:cs="Times New Roman"/>
          <w:sz w:val="24"/>
          <w:szCs w:val="24"/>
        </w:rPr>
        <w:t xml:space="preserve"> valdkonnas.</w:t>
      </w:r>
    </w:p>
    <w:p w14:paraId="44EDF29F" w14:textId="71789F31" w:rsidR="00054F19" w:rsidRPr="00836F12" w:rsidRDefault="00054F19" w:rsidP="00054F19">
      <w:pPr>
        <w:jc w:val="both"/>
        <w:rPr>
          <w:rFonts w:ascii="Times New Roman" w:hAnsi="Times New Roman" w:cs="Times New Roman"/>
          <w:sz w:val="24"/>
          <w:szCs w:val="24"/>
        </w:rPr>
      </w:pPr>
      <w:r>
        <w:rPr>
          <w:rFonts w:ascii="Times New Roman" w:hAnsi="Times New Roman" w:cs="Times New Roman"/>
          <w:sz w:val="24"/>
          <w:szCs w:val="24"/>
        </w:rPr>
        <w:t>Komisjoni</w:t>
      </w:r>
      <w:r w:rsidRPr="00C1779F">
        <w:rPr>
          <w:rFonts w:ascii="Times New Roman" w:hAnsi="Times New Roman" w:cs="Times New Roman"/>
          <w:sz w:val="24"/>
          <w:szCs w:val="24"/>
        </w:rPr>
        <w:t xml:space="preserve"> liikmelisuse määramisel jälgitakse, et esindatud oleksid erinevad huvigrupid ning et </w:t>
      </w:r>
      <w:r w:rsidRPr="00836F12">
        <w:rPr>
          <w:rFonts w:ascii="Times New Roman" w:hAnsi="Times New Roman" w:cs="Times New Roman"/>
          <w:sz w:val="24"/>
          <w:szCs w:val="24"/>
        </w:rPr>
        <w:t>ükski huvigrupp ei ületaks 49%.</w:t>
      </w:r>
    </w:p>
    <w:p w14:paraId="3B800F77" w14:textId="1671E1A2" w:rsidR="00616D2A" w:rsidRPr="00836F12" w:rsidRDefault="00616D2A" w:rsidP="00054F19">
      <w:pPr>
        <w:jc w:val="both"/>
        <w:rPr>
          <w:rFonts w:ascii="Times New Roman" w:hAnsi="Times New Roman" w:cs="Times New Roman"/>
          <w:sz w:val="24"/>
          <w:szCs w:val="24"/>
        </w:rPr>
      </w:pPr>
      <w:r w:rsidRPr="00836F12">
        <w:rPr>
          <w:rFonts w:ascii="Times New Roman" w:hAnsi="Times New Roman" w:cs="Times New Roman"/>
          <w:sz w:val="24"/>
          <w:szCs w:val="24"/>
        </w:rPr>
        <w:t xml:space="preserve">Hindamiskomisjoni liikme töö on tasustatud, olenedes vastavasse taotlusvooru esitatud taotluste </w:t>
      </w:r>
      <w:r w:rsidR="005C10AB">
        <w:rPr>
          <w:rFonts w:ascii="Times New Roman" w:hAnsi="Times New Roman" w:cs="Times New Roman"/>
          <w:sz w:val="24"/>
          <w:szCs w:val="24"/>
        </w:rPr>
        <w:t>arvust</w:t>
      </w:r>
      <w:r w:rsidR="006A4E6B">
        <w:rPr>
          <w:rFonts w:ascii="Times New Roman" w:hAnsi="Times New Roman" w:cs="Times New Roman"/>
          <w:sz w:val="24"/>
          <w:szCs w:val="24"/>
        </w:rPr>
        <w:t>. T</w:t>
      </w:r>
      <w:r w:rsidR="00836F12" w:rsidRPr="00836F12">
        <w:rPr>
          <w:rFonts w:ascii="Times New Roman" w:hAnsi="Times New Roman" w:cs="Times New Roman"/>
          <w:sz w:val="24"/>
          <w:szCs w:val="24"/>
        </w:rPr>
        <w:t>asustamise määrad otsustab PKAK juhatus</w:t>
      </w:r>
      <w:r w:rsidR="00836F12">
        <w:rPr>
          <w:rFonts w:ascii="Times New Roman" w:hAnsi="Times New Roman" w:cs="Times New Roman"/>
          <w:sz w:val="24"/>
          <w:szCs w:val="24"/>
        </w:rPr>
        <w:t>.</w:t>
      </w:r>
    </w:p>
    <w:p w14:paraId="4D31CF4A" w14:textId="6122F328" w:rsidR="00616D2A" w:rsidRPr="00091140" w:rsidRDefault="00616D2A" w:rsidP="00616D2A">
      <w:pPr>
        <w:pStyle w:val="Loendilik"/>
        <w:numPr>
          <w:ilvl w:val="0"/>
          <w:numId w:val="2"/>
        </w:numPr>
        <w:jc w:val="both"/>
        <w:rPr>
          <w:rFonts w:ascii="Times New Roman" w:hAnsi="Times New Roman" w:cs="Times New Roman"/>
          <w:b/>
          <w:sz w:val="24"/>
          <w:szCs w:val="24"/>
        </w:rPr>
      </w:pPr>
      <w:r w:rsidRPr="00091140">
        <w:rPr>
          <w:rFonts w:ascii="Times New Roman" w:hAnsi="Times New Roman" w:cs="Times New Roman"/>
          <w:b/>
          <w:sz w:val="24"/>
          <w:szCs w:val="24"/>
        </w:rPr>
        <w:t>Projektitoetuste taotluste hindamise kord</w:t>
      </w:r>
    </w:p>
    <w:p w14:paraId="41C17633" w14:textId="511D0604" w:rsidR="00C1779F" w:rsidRDefault="00C1779F" w:rsidP="00C1779F">
      <w:pPr>
        <w:jc w:val="both"/>
        <w:rPr>
          <w:rFonts w:ascii="Times New Roman" w:hAnsi="Times New Roman" w:cs="Times New Roman"/>
          <w:sz w:val="24"/>
          <w:szCs w:val="24"/>
        </w:rPr>
      </w:pPr>
      <w:r w:rsidRPr="00C1779F">
        <w:rPr>
          <w:rFonts w:ascii="Times New Roman" w:hAnsi="Times New Roman" w:cs="Times New Roman"/>
          <w:sz w:val="24"/>
          <w:szCs w:val="24"/>
        </w:rPr>
        <w:t xml:space="preserve">Hindamiskomisjoni liige, kes on hinnatava projektiga seotud </w:t>
      </w:r>
      <w:r w:rsidR="008E008C" w:rsidRPr="008E008C">
        <w:rPr>
          <w:rFonts w:ascii="Times New Roman" w:hAnsi="Times New Roman" w:cs="Times New Roman"/>
          <w:sz w:val="24"/>
          <w:szCs w:val="24"/>
        </w:rPr>
        <w:t>haldusmenetluse seaduse § 10 mõistes</w:t>
      </w:r>
      <w:r w:rsidRPr="00C1779F">
        <w:rPr>
          <w:rFonts w:ascii="Times New Roman" w:hAnsi="Times New Roman" w:cs="Times New Roman"/>
          <w:sz w:val="24"/>
          <w:szCs w:val="24"/>
        </w:rPr>
        <w:t xml:space="preserve">, on kohustatud ennast taandama </w:t>
      </w:r>
      <w:r w:rsidR="00F30776">
        <w:rPr>
          <w:rFonts w:ascii="Times New Roman" w:hAnsi="Times New Roman" w:cs="Times New Roman"/>
          <w:sz w:val="24"/>
          <w:szCs w:val="24"/>
        </w:rPr>
        <w:t>selle</w:t>
      </w:r>
      <w:r w:rsidRPr="00C1779F">
        <w:rPr>
          <w:rFonts w:ascii="Times New Roman" w:hAnsi="Times New Roman" w:cs="Times New Roman"/>
          <w:sz w:val="24"/>
          <w:szCs w:val="24"/>
        </w:rPr>
        <w:t xml:space="preserve"> projekti ja kogu taotlusvooru tegevussuuna hindamisest. </w:t>
      </w:r>
      <w:r w:rsidR="006D6617">
        <w:rPr>
          <w:rFonts w:ascii="Times New Roman" w:hAnsi="Times New Roman" w:cs="Times New Roman"/>
          <w:sz w:val="24"/>
          <w:szCs w:val="24"/>
        </w:rPr>
        <w:t xml:space="preserve">Hindamiskomisjoni liige võib ennast omal soovil ise taandada (hindamine ei ole kohustuslik). </w:t>
      </w:r>
      <w:r w:rsidR="00B21EDB">
        <w:rPr>
          <w:rFonts w:ascii="Times New Roman" w:hAnsi="Times New Roman" w:cs="Times New Roman"/>
          <w:sz w:val="24"/>
          <w:szCs w:val="24"/>
        </w:rPr>
        <w:t>Iga taotlusvooru h</w:t>
      </w:r>
      <w:r w:rsidRPr="00C1779F">
        <w:rPr>
          <w:rFonts w:ascii="Times New Roman" w:hAnsi="Times New Roman" w:cs="Times New Roman"/>
          <w:sz w:val="24"/>
          <w:szCs w:val="24"/>
        </w:rPr>
        <w:t>indamiskomisjon moodustatakse vastavalt üldkoosolekul kinnitatud hindamiskomisjonide liikmetest või asendusliikmetest.</w:t>
      </w:r>
      <w:r w:rsidR="001D62E5" w:rsidRPr="001D62E5">
        <w:rPr>
          <w:rFonts w:ascii="Times New Roman" w:hAnsi="Times New Roman" w:cs="Times New Roman"/>
          <w:sz w:val="24"/>
          <w:szCs w:val="24"/>
        </w:rPr>
        <w:t xml:space="preserve"> </w:t>
      </w:r>
      <w:r w:rsidR="001D62E5">
        <w:rPr>
          <w:rFonts w:ascii="Times New Roman" w:hAnsi="Times New Roman" w:cs="Times New Roman"/>
          <w:sz w:val="24"/>
          <w:szCs w:val="24"/>
        </w:rPr>
        <w:t>Komisjon valib enda hulgast juhataja.</w:t>
      </w:r>
    </w:p>
    <w:p w14:paraId="086F3733" w14:textId="71167CB6" w:rsidR="001D62E5" w:rsidRDefault="00481106" w:rsidP="001D62E5">
      <w:pPr>
        <w:jc w:val="both"/>
        <w:rPr>
          <w:rFonts w:ascii="Times New Roman" w:hAnsi="Times New Roman" w:cs="Times New Roman"/>
          <w:sz w:val="24"/>
          <w:szCs w:val="24"/>
        </w:rPr>
      </w:pPr>
      <w:r>
        <w:rPr>
          <w:rFonts w:ascii="Times New Roman" w:hAnsi="Times New Roman" w:cs="Times New Roman"/>
          <w:sz w:val="24"/>
          <w:szCs w:val="24"/>
        </w:rPr>
        <w:t>PKAK</w:t>
      </w:r>
      <w:r w:rsidR="00C1779F" w:rsidRPr="00C1779F">
        <w:rPr>
          <w:rFonts w:ascii="Times New Roman" w:hAnsi="Times New Roman" w:cs="Times New Roman"/>
          <w:sz w:val="24"/>
          <w:szCs w:val="24"/>
        </w:rPr>
        <w:t xml:space="preserve"> tegevjuht või </w:t>
      </w:r>
      <w:r w:rsidR="0048573A">
        <w:rPr>
          <w:rFonts w:ascii="Times New Roman" w:hAnsi="Times New Roman" w:cs="Times New Roman"/>
          <w:sz w:val="24"/>
          <w:szCs w:val="24"/>
        </w:rPr>
        <w:t>meetme koordinaator</w:t>
      </w:r>
      <w:r w:rsidR="00842792">
        <w:rPr>
          <w:rFonts w:ascii="Times New Roman" w:hAnsi="Times New Roman" w:cs="Times New Roman"/>
          <w:sz w:val="24"/>
          <w:szCs w:val="24"/>
        </w:rPr>
        <w:t xml:space="preserve"> hindamiskomisjoni sekretäri rollis </w:t>
      </w:r>
      <w:r w:rsidR="001F4531">
        <w:rPr>
          <w:rFonts w:ascii="Times New Roman" w:hAnsi="Times New Roman" w:cs="Times New Roman"/>
          <w:sz w:val="24"/>
          <w:szCs w:val="24"/>
        </w:rPr>
        <w:t xml:space="preserve">kutsub </w:t>
      </w:r>
      <w:r w:rsidR="00842792">
        <w:rPr>
          <w:rFonts w:ascii="Times New Roman" w:hAnsi="Times New Roman" w:cs="Times New Roman"/>
          <w:sz w:val="24"/>
          <w:szCs w:val="24"/>
        </w:rPr>
        <w:t>p</w:t>
      </w:r>
      <w:r w:rsidR="00F30776">
        <w:rPr>
          <w:rFonts w:ascii="Times New Roman" w:hAnsi="Times New Roman" w:cs="Times New Roman"/>
          <w:sz w:val="24"/>
          <w:szCs w:val="24"/>
        </w:rPr>
        <w:t>ärast</w:t>
      </w:r>
      <w:r w:rsidR="00842792">
        <w:rPr>
          <w:rFonts w:ascii="Times New Roman" w:hAnsi="Times New Roman" w:cs="Times New Roman"/>
          <w:sz w:val="24"/>
          <w:szCs w:val="24"/>
        </w:rPr>
        <w:t xml:space="preserve"> projektitaotluste esmast kontrolli</w:t>
      </w:r>
      <w:r w:rsidR="00C1779F" w:rsidRPr="00C1779F">
        <w:rPr>
          <w:rFonts w:ascii="Times New Roman" w:hAnsi="Times New Roman" w:cs="Times New Roman"/>
          <w:sz w:val="24"/>
          <w:szCs w:val="24"/>
        </w:rPr>
        <w:t xml:space="preserve"> </w:t>
      </w:r>
      <w:r w:rsidR="00616D2A">
        <w:rPr>
          <w:rFonts w:ascii="Times New Roman" w:hAnsi="Times New Roman" w:cs="Times New Roman"/>
          <w:sz w:val="24"/>
          <w:szCs w:val="24"/>
        </w:rPr>
        <w:t>vähemalt</w:t>
      </w:r>
      <w:r w:rsidR="00C1779F" w:rsidRPr="00C1779F">
        <w:rPr>
          <w:rFonts w:ascii="Times New Roman" w:hAnsi="Times New Roman" w:cs="Times New Roman"/>
          <w:sz w:val="24"/>
          <w:szCs w:val="24"/>
        </w:rPr>
        <w:t xml:space="preserve"> </w:t>
      </w:r>
      <w:r w:rsidR="00616D2A">
        <w:rPr>
          <w:rFonts w:ascii="Times New Roman" w:hAnsi="Times New Roman" w:cs="Times New Roman"/>
          <w:sz w:val="24"/>
          <w:szCs w:val="24"/>
        </w:rPr>
        <w:t>seitsme</w:t>
      </w:r>
      <w:r w:rsidR="00C1779F" w:rsidRPr="00C1779F">
        <w:rPr>
          <w:rFonts w:ascii="Times New Roman" w:hAnsi="Times New Roman" w:cs="Times New Roman"/>
          <w:sz w:val="24"/>
          <w:szCs w:val="24"/>
        </w:rPr>
        <w:t xml:space="preserve"> päevase etteteatamisega kokku komisjoni koosoleku. Komisjonil võib toimuda mitu koosolekut.</w:t>
      </w:r>
      <w:r w:rsidR="00616D2A" w:rsidRPr="00616D2A">
        <w:rPr>
          <w:rFonts w:ascii="Times New Roman" w:hAnsi="Times New Roman" w:cs="Times New Roman"/>
          <w:sz w:val="24"/>
          <w:szCs w:val="24"/>
        </w:rPr>
        <w:t xml:space="preserve"> </w:t>
      </w:r>
      <w:r w:rsidR="001D62E5">
        <w:rPr>
          <w:rFonts w:ascii="Times New Roman" w:hAnsi="Times New Roman" w:cs="Times New Roman"/>
          <w:sz w:val="24"/>
          <w:szCs w:val="24"/>
        </w:rPr>
        <w:t>Vajaduse</w:t>
      </w:r>
      <w:r w:rsidR="00F30776">
        <w:rPr>
          <w:rFonts w:ascii="Times New Roman" w:hAnsi="Times New Roman" w:cs="Times New Roman"/>
          <w:sz w:val="24"/>
          <w:szCs w:val="24"/>
        </w:rPr>
        <w:t xml:space="preserve"> korra</w:t>
      </w:r>
      <w:r w:rsidR="001D62E5">
        <w:rPr>
          <w:rFonts w:ascii="Times New Roman" w:hAnsi="Times New Roman" w:cs="Times New Roman"/>
          <w:sz w:val="24"/>
          <w:szCs w:val="24"/>
        </w:rPr>
        <w:t>l</w:t>
      </w:r>
      <w:r w:rsidR="001D62E5" w:rsidRPr="00C1779F">
        <w:rPr>
          <w:rFonts w:ascii="Times New Roman" w:hAnsi="Times New Roman" w:cs="Times New Roman"/>
          <w:sz w:val="24"/>
          <w:szCs w:val="24"/>
        </w:rPr>
        <w:t xml:space="preserve"> </w:t>
      </w:r>
      <w:r w:rsidR="001D62E5">
        <w:rPr>
          <w:rFonts w:ascii="Times New Roman" w:hAnsi="Times New Roman" w:cs="Times New Roman"/>
          <w:sz w:val="24"/>
          <w:szCs w:val="24"/>
        </w:rPr>
        <w:t xml:space="preserve">antakse taotlejatele võimalus oma taotlust hindamiskomisjoni ees kaitsta või </w:t>
      </w:r>
      <w:r w:rsidR="001D62E5" w:rsidRPr="00C1779F">
        <w:rPr>
          <w:rFonts w:ascii="Times New Roman" w:hAnsi="Times New Roman" w:cs="Times New Roman"/>
          <w:sz w:val="24"/>
          <w:szCs w:val="24"/>
        </w:rPr>
        <w:t>tutvub PKAK hindamiskomisjoni esindus kohapeal taotleja juuresolekul kavandatud objektiga</w:t>
      </w:r>
      <w:r w:rsidR="001D62E5">
        <w:rPr>
          <w:rFonts w:ascii="Times New Roman" w:hAnsi="Times New Roman" w:cs="Times New Roman"/>
          <w:sz w:val="24"/>
          <w:szCs w:val="24"/>
        </w:rPr>
        <w:t>.</w:t>
      </w:r>
    </w:p>
    <w:p w14:paraId="19B92F9C" w14:textId="741F7C90" w:rsidR="00616D2A" w:rsidRDefault="00616D2A" w:rsidP="00616D2A">
      <w:pPr>
        <w:jc w:val="both"/>
        <w:rPr>
          <w:rFonts w:ascii="Times New Roman" w:hAnsi="Times New Roman" w:cs="Times New Roman"/>
          <w:sz w:val="24"/>
          <w:szCs w:val="24"/>
        </w:rPr>
      </w:pPr>
      <w:r>
        <w:rPr>
          <w:rFonts w:ascii="Times New Roman" w:hAnsi="Times New Roman" w:cs="Times New Roman"/>
          <w:sz w:val="24"/>
          <w:szCs w:val="24"/>
        </w:rPr>
        <w:lastRenderedPageBreak/>
        <w:t>PKAK</w:t>
      </w:r>
      <w:r w:rsidRPr="00D70B1E">
        <w:rPr>
          <w:rFonts w:ascii="Times New Roman" w:hAnsi="Times New Roman" w:cs="Times New Roman"/>
          <w:sz w:val="24"/>
          <w:szCs w:val="24"/>
        </w:rPr>
        <w:t xml:space="preserve"> </w:t>
      </w:r>
      <w:r w:rsidR="005C10AB">
        <w:rPr>
          <w:rFonts w:ascii="Times New Roman" w:hAnsi="Times New Roman" w:cs="Times New Roman"/>
          <w:sz w:val="24"/>
          <w:szCs w:val="24"/>
        </w:rPr>
        <w:t xml:space="preserve">esmase </w:t>
      </w:r>
      <w:r w:rsidRPr="00D70B1E">
        <w:rPr>
          <w:rFonts w:ascii="Times New Roman" w:hAnsi="Times New Roman" w:cs="Times New Roman"/>
          <w:sz w:val="24"/>
          <w:szCs w:val="24"/>
        </w:rPr>
        <w:t xml:space="preserve">kontrolli läbinud taotluste hindamine toimub e-PRIAs. </w:t>
      </w:r>
      <w:r w:rsidRPr="00C1779F">
        <w:rPr>
          <w:rFonts w:ascii="Times New Roman" w:hAnsi="Times New Roman" w:cs="Times New Roman"/>
          <w:sz w:val="24"/>
          <w:szCs w:val="24"/>
        </w:rPr>
        <w:t xml:space="preserve">Komisjoni liikmed hindavad  projektitaotlusi individuaalselt, vastavalt PKAK üldkoosoleku </w:t>
      </w:r>
      <w:r w:rsidR="00F30776">
        <w:rPr>
          <w:rFonts w:ascii="Times New Roman" w:hAnsi="Times New Roman" w:cs="Times New Roman"/>
          <w:sz w:val="24"/>
          <w:szCs w:val="24"/>
        </w:rPr>
        <w:t>k</w:t>
      </w:r>
      <w:r w:rsidRPr="00C1779F">
        <w:rPr>
          <w:rFonts w:ascii="Times New Roman" w:hAnsi="Times New Roman" w:cs="Times New Roman"/>
          <w:sz w:val="24"/>
          <w:szCs w:val="24"/>
        </w:rPr>
        <w:t>inn</w:t>
      </w:r>
      <w:r>
        <w:rPr>
          <w:rFonts w:ascii="Times New Roman" w:hAnsi="Times New Roman" w:cs="Times New Roman"/>
          <w:sz w:val="24"/>
          <w:szCs w:val="24"/>
        </w:rPr>
        <w:t>itatud  hindamiskriteeriumitele</w:t>
      </w:r>
      <w:r w:rsidRPr="00C1779F">
        <w:rPr>
          <w:rFonts w:ascii="Times New Roman" w:hAnsi="Times New Roman" w:cs="Times New Roman"/>
          <w:sz w:val="24"/>
          <w:szCs w:val="24"/>
        </w:rPr>
        <w:t xml:space="preserve">. </w:t>
      </w:r>
      <w:r w:rsidR="00842792">
        <w:rPr>
          <w:rFonts w:ascii="Times New Roman" w:hAnsi="Times New Roman" w:cs="Times New Roman"/>
          <w:sz w:val="24"/>
          <w:szCs w:val="24"/>
        </w:rPr>
        <w:t>Hindamised peavad olema lõpetatud hiljemalt 30 päeva jooksul p</w:t>
      </w:r>
      <w:r w:rsidR="00F30776">
        <w:rPr>
          <w:rFonts w:ascii="Times New Roman" w:hAnsi="Times New Roman" w:cs="Times New Roman"/>
          <w:sz w:val="24"/>
          <w:szCs w:val="24"/>
        </w:rPr>
        <w:t>ärast</w:t>
      </w:r>
      <w:r w:rsidR="00842792">
        <w:rPr>
          <w:rFonts w:ascii="Times New Roman" w:hAnsi="Times New Roman" w:cs="Times New Roman"/>
          <w:sz w:val="24"/>
          <w:szCs w:val="24"/>
        </w:rPr>
        <w:t xml:space="preserve"> taotluste hindamisele saatmist.</w:t>
      </w:r>
    </w:p>
    <w:p w14:paraId="78CBF045" w14:textId="0A84A322" w:rsidR="008E008C" w:rsidRDefault="008E008C" w:rsidP="008E008C">
      <w:pPr>
        <w:jc w:val="both"/>
        <w:rPr>
          <w:rFonts w:ascii="Times New Roman" w:hAnsi="Times New Roman" w:cs="Times New Roman"/>
          <w:color w:val="FF0000"/>
          <w:sz w:val="24"/>
          <w:szCs w:val="24"/>
        </w:rPr>
      </w:pPr>
      <w:r w:rsidRPr="00AE6394">
        <w:rPr>
          <w:rFonts w:ascii="Times New Roman" w:hAnsi="Times New Roman" w:cs="Times New Roman"/>
          <w:sz w:val="24"/>
          <w:szCs w:val="24"/>
        </w:rPr>
        <w:t xml:space="preserve">Hindamise läbinud taotlustest moodustub </w:t>
      </w:r>
      <w:r w:rsidR="00951324">
        <w:rPr>
          <w:rFonts w:ascii="Times New Roman" w:hAnsi="Times New Roman" w:cs="Times New Roman"/>
          <w:sz w:val="24"/>
          <w:szCs w:val="24"/>
        </w:rPr>
        <w:t xml:space="preserve">tegevussuundade lõikes </w:t>
      </w:r>
      <w:r w:rsidRPr="00AE6394">
        <w:rPr>
          <w:rFonts w:ascii="Times New Roman" w:hAnsi="Times New Roman" w:cs="Times New Roman"/>
          <w:sz w:val="24"/>
          <w:szCs w:val="24"/>
        </w:rPr>
        <w:t xml:space="preserve">paremusjärjestus, mille kinnitab </w:t>
      </w:r>
      <w:r w:rsidR="00481106" w:rsidRPr="00AE6394">
        <w:rPr>
          <w:rFonts w:ascii="Times New Roman" w:hAnsi="Times New Roman" w:cs="Times New Roman"/>
          <w:sz w:val="24"/>
          <w:szCs w:val="24"/>
        </w:rPr>
        <w:t xml:space="preserve">PKAK </w:t>
      </w:r>
      <w:r w:rsidRPr="00AE6394">
        <w:rPr>
          <w:rFonts w:ascii="Times New Roman" w:hAnsi="Times New Roman" w:cs="Times New Roman"/>
          <w:sz w:val="24"/>
          <w:szCs w:val="24"/>
        </w:rPr>
        <w:t>üldkoosolek.</w:t>
      </w:r>
      <w:r w:rsidRPr="00481106">
        <w:rPr>
          <w:rFonts w:ascii="Times New Roman" w:hAnsi="Times New Roman" w:cs="Times New Roman"/>
          <w:color w:val="FF0000"/>
          <w:sz w:val="24"/>
          <w:szCs w:val="24"/>
        </w:rPr>
        <w:t xml:space="preserve"> </w:t>
      </w:r>
    </w:p>
    <w:p w14:paraId="425D8AE8" w14:textId="77777777" w:rsidR="001D62E5" w:rsidRDefault="001D62E5" w:rsidP="00616D2A">
      <w:pPr>
        <w:pStyle w:val="Loendilik"/>
        <w:numPr>
          <w:ilvl w:val="0"/>
          <w:numId w:val="2"/>
        </w:numPr>
        <w:jc w:val="both"/>
        <w:rPr>
          <w:rFonts w:ascii="Times New Roman" w:hAnsi="Times New Roman" w:cs="Times New Roman"/>
          <w:b/>
          <w:sz w:val="24"/>
          <w:szCs w:val="24"/>
        </w:rPr>
      </w:pPr>
      <w:r>
        <w:rPr>
          <w:rFonts w:ascii="Times New Roman" w:hAnsi="Times New Roman" w:cs="Times New Roman"/>
          <w:b/>
          <w:sz w:val="24"/>
          <w:szCs w:val="24"/>
        </w:rPr>
        <w:t>Hindepunktid ja hindamiskriteeriumid</w:t>
      </w:r>
    </w:p>
    <w:p w14:paraId="00B2A424" w14:textId="7C1C8239" w:rsidR="00485A50" w:rsidRDefault="004960DD" w:rsidP="00C1779F">
      <w:pPr>
        <w:spacing w:after="0"/>
        <w:jc w:val="both"/>
        <w:rPr>
          <w:rFonts w:ascii="Times New Roman" w:hAnsi="Times New Roman" w:cs="Times New Roman"/>
          <w:sz w:val="24"/>
          <w:szCs w:val="24"/>
        </w:rPr>
      </w:pPr>
      <w:r>
        <w:rPr>
          <w:rFonts w:ascii="Times New Roman" w:hAnsi="Times New Roman" w:cs="Times New Roman"/>
          <w:sz w:val="24"/>
          <w:szCs w:val="24"/>
        </w:rPr>
        <w:t>Enam</w:t>
      </w:r>
      <w:r w:rsidR="00F30776">
        <w:rPr>
          <w:rFonts w:ascii="Times New Roman" w:hAnsi="Times New Roman" w:cs="Times New Roman"/>
          <w:sz w:val="24"/>
          <w:szCs w:val="24"/>
        </w:rPr>
        <w:t>ik</w:t>
      </w:r>
      <w:r w:rsidR="00C26EE6" w:rsidRPr="006B2AA5">
        <w:rPr>
          <w:rFonts w:ascii="Times New Roman" w:hAnsi="Times New Roman" w:cs="Times New Roman"/>
          <w:sz w:val="24"/>
          <w:szCs w:val="24"/>
        </w:rPr>
        <w:t xml:space="preserve"> hindamiskriteerium</w:t>
      </w:r>
      <w:r w:rsidR="005C10AB">
        <w:rPr>
          <w:rFonts w:ascii="Times New Roman" w:hAnsi="Times New Roman" w:cs="Times New Roman"/>
          <w:sz w:val="24"/>
          <w:szCs w:val="24"/>
        </w:rPr>
        <w:t>e</w:t>
      </w:r>
      <w:r w:rsidR="00C26EE6" w:rsidRPr="006B2AA5">
        <w:rPr>
          <w:rFonts w:ascii="Times New Roman" w:hAnsi="Times New Roman" w:cs="Times New Roman"/>
          <w:sz w:val="24"/>
          <w:szCs w:val="24"/>
        </w:rPr>
        <w:t xml:space="preserve"> on ühised kõigile tegevussuundadele</w:t>
      </w:r>
      <w:r w:rsidR="009B50F1">
        <w:rPr>
          <w:rFonts w:ascii="Times New Roman" w:hAnsi="Times New Roman" w:cs="Times New Roman"/>
          <w:sz w:val="24"/>
          <w:szCs w:val="24"/>
        </w:rPr>
        <w:t>,</w:t>
      </w:r>
      <w:r w:rsidR="00C26EE6" w:rsidRPr="006B2AA5">
        <w:rPr>
          <w:rFonts w:ascii="Times New Roman" w:hAnsi="Times New Roman" w:cs="Times New Roman"/>
          <w:sz w:val="24"/>
          <w:szCs w:val="24"/>
        </w:rPr>
        <w:t xml:space="preserve"> </w:t>
      </w:r>
      <w:r>
        <w:rPr>
          <w:rFonts w:ascii="Times New Roman" w:hAnsi="Times New Roman" w:cs="Times New Roman"/>
          <w:sz w:val="24"/>
          <w:szCs w:val="24"/>
        </w:rPr>
        <w:t xml:space="preserve">üks kriteerium on </w:t>
      </w:r>
      <w:r w:rsidR="00C26EE6" w:rsidRPr="006B2AA5">
        <w:rPr>
          <w:rFonts w:ascii="Times New Roman" w:hAnsi="Times New Roman" w:cs="Times New Roman"/>
          <w:sz w:val="24"/>
          <w:szCs w:val="24"/>
        </w:rPr>
        <w:t>tegevussuunaspetsiifili</w:t>
      </w:r>
      <w:r>
        <w:rPr>
          <w:rFonts w:ascii="Times New Roman" w:hAnsi="Times New Roman" w:cs="Times New Roman"/>
          <w:sz w:val="24"/>
          <w:szCs w:val="24"/>
        </w:rPr>
        <w:t>ne</w:t>
      </w:r>
      <w:r w:rsidR="00C26EE6" w:rsidRPr="006B2AA5">
        <w:rPr>
          <w:rFonts w:ascii="Times New Roman" w:hAnsi="Times New Roman" w:cs="Times New Roman"/>
          <w:sz w:val="24"/>
          <w:szCs w:val="24"/>
        </w:rPr>
        <w:t>.</w:t>
      </w:r>
    </w:p>
    <w:p w14:paraId="5C3847B9" w14:textId="77777777" w:rsidR="00EF252B" w:rsidRDefault="00EF252B" w:rsidP="00C1779F">
      <w:pPr>
        <w:spacing w:after="0"/>
        <w:jc w:val="both"/>
        <w:rPr>
          <w:rFonts w:ascii="Times New Roman" w:hAnsi="Times New Roman" w:cs="Times New Roman"/>
          <w:sz w:val="24"/>
          <w:szCs w:val="24"/>
        </w:rPr>
      </w:pPr>
    </w:p>
    <w:tbl>
      <w:tblPr>
        <w:tblStyle w:val="Kontuurtabel"/>
        <w:tblW w:w="0" w:type="auto"/>
        <w:tblLook w:val="04A0" w:firstRow="1" w:lastRow="0" w:firstColumn="1" w:lastColumn="0" w:noHBand="0" w:noVBand="1"/>
      </w:tblPr>
      <w:tblGrid>
        <w:gridCol w:w="414"/>
        <w:gridCol w:w="288"/>
        <w:gridCol w:w="6129"/>
        <w:gridCol w:w="2231"/>
      </w:tblGrid>
      <w:tr w:rsidR="001436B5" w14:paraId="209C403A" w14:textId="77777777" w:rsidTr="00937600">
        <w:tc>
          <w:tcPr>
            <w:tcW w:w="6820" w:type="dxa"/>
            <w:gridSpan w:val="3"/>
          </w:tcPr>
          <w:p w14:paraId="51FEB3B2" w14:textId="1FF49BE0" w:rsidR="001436B5" w:rsidRPr="001436B5" w:rsidRDefault="001436B5" w:rsidP="001436B5">
            <w:pPr>
              <w:jc w:val="both"/>
              <w:rPr>
                <w:rFonts w:ascii="Times New Roman" w:hAnsi="Times New Roman" w:cs="Times New Roman"/>
                <w:b/>
                <w:bCs/>
                <w:sz w:val="24"/>
                <w:szCs w:val="24"/>
              </w:rPr>
            </w:pPr>
            <w:r w:rsidRPr="001436B5">
              <w:rPr>
                <w:rFonts w:ascii="Times New Roman" w:hAnsi="Times New Roman" w:cs="Times New Roman"/>
                <w:b/>
                <w:bCs/>
                <w:sz w:val="24"/>
                <w:szCs w:val="24"/>
              </w:rPr>
              <w:t xml:space="preserve">Hindamiskriteeriumid </w:t>
            </w:r>
            <w:r w:rsidR="00EF252B">
              <w:rPr>
                <w:rFonts w:ascii="Times New Roman" w:hAnsi="Times New Roman" w:cs="Times New Roman"/>
                <w:b/>
                <w:bCs/>
                <w:sz w:val="24"/>
                <w:szCs w:val="24"/>
              </w:rPr>
              <w:t xml:space="preserve">ja hindepunktid </w:t>
            </w:r>
            <w:r w:rsidRPr="001436B5">
              <w:rPr>
                <w:rFonts w:ascii="Times New Roman" w:hAnsi="Times New Roman" w:cs="Times New Roman"/>
                <w:b/>
                <w:bCs/>
                <w:sz w:val="24"/>
                <w:szCs w:val="24"/>
              </w:rPr>
              <w:t>kõikides tegevussuundades</w:t>
            </w:r>
          </w:p>
          <w:p w14:paraId="58C37142" w14:textId="334096A5" w:rsidR="001436B5" w:rsidRDefault="001436B5" w:rsidP="00C1779F">
            <w:pPr>
              <w:jc w:val="both"/>
              <w:rPr>
                <w:rFonts w:ascii="Times New Roman" w:hAnsi="Times New Roman" w:cs="Times New Roman"/>
                <w:sz w:val="24"/>
                <w:szCs w:val="24"/>
              </w:rPr>
            </w:pPr>
          </w:p>
        </w:tc>
        <w:tc>
          <w:tcPr>
            <w:tcW w:w="2242" w:type="dxa"/>
          </w:tcPr>
          <w:p w14:paraId="5CDCE078" w14:textId="78F31189" w:rsidR="001436B5" w:rsidRDefault="001436B5" w:rsidP="00C1779F">
            <w:pPr>
              <w:jc w:val="both"/>
              <w:rPr>
                <w:rFonts w:ascii="Times New Roman" w:hAnsi="Times New Roman" w:cs="Times New Roman"/>
                <w:sz w:val="24"/>
                <w:szCs w:val="24"/>
              </w:rPr>
            </w:pPr>
            <w:r>
              <w:rPr>
                <w:rFonts w:ascii="Times New Roman" w:hAnsi="Times New Roman" w:cs="Times New Roman"/>
                <w:sz w:val="24"/>
                <w:szCs w:val="24"/>
              </w:rPr>
              <w:t xml:space="preserve">Osakaal </w:t>
            </w:r>
            <w:r w:rsidR="00F30776">
              <w:rPr>
                <w:rFonts w:ascii="Times New Roman" w:hAnsi="Times New Roman" w:cs="Times New Roman"/>
                <w:sz w:val="24"/>
                <w:szCs w:val="24"/>
              </w:rPr>
              <w:t>(</w:t>
            </w:r>
            <w:r>
              <w:rPr>
                <w:rFonts w:ascii="Times New Roman" w:hAnsi="Times New Roman" w:cs="Times New Roman"/>
                <w:sz w:val="24"/>
                <w:szCs w:val="24"/>
              </w:rPr>
              <w:t>%</w:t>
            </w:r>
            <w:r w:rsidR="00F30776">
              <w:rPr>
                <w:rFonts w:ascii="Times New Roman" w:hAnsi="Times New Roman" w:cs="Times New Roman"/>
                <w:sz w:val="24"/>
                <w:szCs w:val="24"/>
              </w:rPr>
              <w:t>)</w:t>
            </w:r>
          </w:p>
        </w:tc>
      </w:tr>
      <w:tr w:rsidR="00EF252B" w14:paraId="7F2E934A" w14:textId="77777777" w:rsidTr="00FD6429">
        <w:trPr>
          <w:trHeight w:val="2484"/>
        </w:trPr>
        <w:tc>
          <w:tcPr>
            <w:tcW w:w="704" w:type="dxa"/>
            <w:gridSpan w:val="2"/>
          </w:tcPr>
          <w:p w14:paraId="2558A260" w14:textId="15458104"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1</w:t>
            </w:r>
          </w:p>
        </w:tc>
        <w:tc>
          <w:tcPr>
            <w:tcW w:w="6116" w:type="dxa"/>
          </w:tcPr>
          <w:p w14:paraId="495CBF69" w14:textId="770B897A" w:rsidR="00EF252B" w:rsidRPr="007D7055" w:rsidRDefault="00951324" w:rsidP="00C1779F">
            <w:pPr>
              <w:jc w:val="both"/>
              <w:rPr>
                <w:rFonts w:ascii="Times New Roman" w:hAnsi="Times New Roman" w:cs="Times New Roman"/>
                <w:b/>
                <w:bCs/>
                <w:sz w:val="24"/>
                <w:szCs w:val="24"/>
              </w:rPr>
            </w:pPr>
            <w:r>
              <w:rPr>
                <w:rFonts w:ascii="Times New Roman" w:hAnsi="Times New Roman" w:cs="Times New Roman"/>
                <w:b/>
                <w:bCs/>
                <w:sz w:val="24"/>
                <w:szCs w:val="24"/>
              </w:rPr>
              <w:t>Projekti v</w:t>
            </w:r>
            <w:r w:rsidR="00EF252B" w:rsidRPr="007D7055">
              <w:rPr>
                <w:rFonts w:ascii="Times New Roman" w:hAnsi="Times New Roman" w:cs="Times New Roman"/>
                <w:b/>
                <w:bCs/>
                <w:sz w:val="24"/>
                <w:szCs w:val="24"/>
              </w:rPr>
              <w:t>astavus strateegiale ja tegevussuuna eesmärgile</w:t>
            </w:r>
          </w:p>
          <w:p w14:paraId="5A7D88D1" w14:textId="54AD1F42"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0 </w:t>
            </w:r>
            <w:r w:rsidR="00B50341" w:rsidRPr="00B50341">
              <w:rPr>
                <w:rFonts w:ascii="Times New Roman" w:hAnsi="Times New Roman" w:cs="Times New Roman"/>
                <w:sz w:val="24"/>
                <w:szCs w:val="24"/>
              </w:rPr>
              <w:t>–</w:t>
            </w:r>
            <w:r>
              <w:rPr>
                <w:rFonts w:ascii="Times New Roman" w:hAnsi="Times New Roman" w:cs="Times New Roman"/>
                <w:sz w:val="24"/>
                <w:szCs w:val="24"/>
              </w:rPr>
              <w:t xml:space="preserve"> ei vasta strateegiale </w:t>
            </w:r>
            <w:r w:rsidR="00F30776">
              <w:rPr>
                <w:rFonts w:ascii="Times New Roman" w:hAnsi="Times New Roman" w:cs="Times New Roman"/>
                <w:sz w:val="24"/>
                <w:szCs w:val="24"/>
              </w:rPr>
              <w:t>ega</w:t>
            </w:r>
            <w:r>
              <w:rPr>
                <w:rFonts w:ascii="Times New Roman" w:hAnsi="Times New Roman" w:cs="Times New Roman"/>
                <w:sz w:val="24"/>
                <w:szCs w:val="24"/>
              </w:rPr>
              <w:t xml:space="preserve"> tegevussuuna eesmärgile</w:t>
            </w:r>
          </w:p>
          <w:p w14:paraId="5071246A" w14:textId="40F9E466"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1 – vastab vähesel määral </w:t>
            </w:r>
            <w:r w:rsidRPr="00EF252B">
              <w:rPr>
                <w:rFonts w:ascii="Times New Roman" w:hAnsi="Times New Roman" w:cs="Times New Roman"/>
                <w:sz w:val="24"/>
                <w:szCs w:val="24"/>
              </w:rPr>
              <w:t>strateegiale ja tegevussuuna eesmärgile</w:t>
            </w:r>
          </w:p>
          <w:p w14:paraId="4DBBF2D9" w14:textId="22CC4DFE"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2 – vastab osaliselt </w:t>
            </w:r>
            <w:r w:rsidRPr="00EF252B">
              <w:rPr>
                <w:rFonts w:ascii="Times New Roman" w:hAnsi="Times New Roman" w:cs="Times New Roman"/>
                <w:sz w:val="24"/>
                <w:szCs w:val="24"/>
              </w:rPr>
              <w:t>strateegiale ja tegevussuuna eesmärgile</w:t>
            </w:r>
          </w:p>
          <w:p w14:paraId="12D8CB10" w14:textId="6493DA10"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3 – vastab suurel määral </w:t>
            </w:r>
            <w:r w:rsidRPr="00EF252B">
              <w:rPr>
                <w:rFonts w:ascii="Times New Roman" w:hAnsi="Times New Roman" w:cs="Times New Roman"/>
                <w:sz w:val="24"/>
                <w:szCs w:val="24"/>
              </w:rPr>
              <w:t>strateegiale ja tegevussuuna eesmärgile</w:t>
            </w:r>
          </w:p>
          <w:p w14:paraId="17217E9E" w14:textId="25150C74"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4 – vastab täielikult </w:t>
            </w:r>
            <w:r w:rsidRPr="00EF252B">
              <w:rPr>
                <w:rFonts w:ascii="Times New Roman" w:hAnsi="Times New Roman" w:cs="Times New Roman"/>
                <w:sz w:val="24"/>
                <w:szCs w:val="24"/>
              </w:rPr>
              <w:t>strateegiale ja tegevussuuna eesmärgile</w:t>
            </w:r>
          </w:p>
          <w:p w14:paraId="1C631BF8" w14:textId="40CE62CD" w:rsidR="00EF252B" w:rsidRDefault="00EF252B" w:rsidP="00C1779F">
            <w:pPr>
              <w:jc w:val="both"/>
              <w:rPr>
                <w:rFonts w:ascii="Times New Roman" w:hAnsi="Times New Roman" w:cs="Times New Roman"/>
                <w:sz w:val="24"/>
                <w:szCs w:val="24"/>
              </w:rPr>
            </w:pPr>
          </w:p>
        </w:tc>
        <w:tc>
          <w:tcPr>
            <w:tcW w:w="2242" w:type="dxa"/>
          </w:tcPr>
          <w:p w14:paraId="2134BC75" w14:textId="1881665D" w:rsidR="00EF252B" w:rsidRDefault="00A5524B" w:rsidP="00C1779F">
            <w:pPr>
              <w:jc w:val="both"/>
              <w:rPr>
                <w:rFonts w:ascii="Times New Roman" w:hAnsi="Times New Roman" w:cs="Times New Roman"/>
                <w:sz w:val="24"/>
                <w:szCs w:val="24"/>
              </w:rPr>
            </w:pPr>
            <w:r>
              <w:rPr>
                <w:rFonts w:ascii="Times New Roman" w:hAnsi="Times New Roman" w:cs="Times New Roman"/>
                <w:sz w:val="24"/>
                <w:szCs w:val="24"/>
              </w:rPr>
              <w:t>25</w:t>
            </w:r>
          </w:p>
        </w:tc>
      </w:tr>
      <w:tr w:rsidR="001436B5" w14:paraId="2683F387" w14:textId="77777777" w:rsidTr="001436B5">
        <w:tc>
          <w:tcPr>
            <w:tcW w:w="704" w:type="dxa"/>
            <w:gridSpan w:val="2"/>
          </w:tcPr>
          <w:p w14:paraId="38D58654" w14:textId="319E13CE" w:rsidR="001436B5" w:rsidRDefault="001436B5" w:rsidP="00C1779F">
            <w:pPr>
              <w:jc w:val="both"/>
              <w:rPr>
                <w:rFonts w:ascii="Times New Roman" w:hAnsi="Times New Roman" w:cs="Times New Roman"/>
                <w:sz w:val="24"/>
                <w:szCs w:val="24"/>
              </w:rPr>
            </w:pPr>
            <w:r>
              <w:rPr>
                <w:rFonts w:ascii="Times New Roman" w:hAnsi="Times New Roman" w:cs="Times New Roman"/>
                <w:sz w:val="24"/>
                <w:szCs w:val="24"/>
              </w:rPr>
              <w:t>2</w:t>
            </w:r>
          </w:p>
        </w:tc>
        <w:tc>
          <w:tcPr>
            <w:tcW w:w="6116" w:type="dxa"/>
          </w:tcPr>
          <w:p w14:paraId="3503C5C0" w14:textId="7D882C8C" w:rsidR="001436B5" w:rsidRPr="007D7055" w:rsidRDefault="001436B5" w:rsidP="00C1779F">
            <w:pPr>
              <w:jc w:val="both"/>
              <w:rPr>
                <w:rFonts w:ascii="Times New Roman" w:hAnsi="Times New Roman" w:cs="Times New Roman"/>
                <w:b/>
                <w:bCs/>
                <w:sz w:val="24"/>
                <w:szCs w:val="24"/>
              </w:rPr>
            </w:pPr>
            <w:r w:rsidRPr="007D7055">
              <w:rPr>
                <w:rFonts w:ascii="Times New Roman" w:hAnsi="Times New Roman" w:cs="Times New Roman"/>
                <w:b/>
                <w:bCs/>
                <w:sz w:val="24"/>
                <w:szCs w:val="24"/>
              </w:rPr>
              <w:t xml:space="preserve">Projekti </w:t>
            </w:r>
            <w:r w:rsidR="00E43DF6">
              <w:rPr>
                <w:rFonts w:ascii="Times New Roman" w:hAnsi="Times New Roman" w:cs="Times New Roman"/>
                <w:b/>
                <w:bCs/>
                <w:sz w:val="24"/>
                <w:szCs w:val="24"/>
              </w:rPr>
              <w:t xml:space="preserve">ajakava realistlikkus, </w:t>
            </w:r>
            <w:r w:rsidRPr="007D7055">
              <w:rPr>
                <w:rFonts w:ascii="Times New Roman" w:hAnsi="Times New Roman" w:cs="Times New Roman"/>
                <w:b/>
                <w:bCs/>
                <w:sz w:val="24"/>
                <w:szCs w:val="24"/>
              </w:rPr>
              <w:t xml:space="preserve">eelarve </w:t>
            </w:r>
            <w:r w:rsidR="002A06FA">
              <w:rPr>
                <w:rFonts w:ascii="Times New Roman" w:hAnsi="Times New Roman" w:cs="Times New Roman"/>
                <w:b/>
                <w:bCs/>
                <w:sz w:val="24"/>
                <w:szCs w:val="24"/>
              </w:rPr>
              <w:t>põhjendatus ja kuluefektiivsus</w:t>
            </w:r>
          </w:p>
          <w:p w14:paraId="6AA2BA17" w14:textId="175A66B9"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0 – </w:t>
            </w:r>
            <w:r w:rsidR="00E43DF6">
              <w:rPr>
                <w:rFonts w:ascii="Times New Roman" w:hAnsi="Times New Roman" w:cs="Times New Roman"/>
                <w:sz w:val="24"/>
                <w:szCs w:val="24"/>
              </w:rPr>
              <w:t xml:space="preserve">projekti ajakava </w:t>
            </w:r>
            <w:r w:rsidR="00B50341">
              <w:rPr>
                <w:rFonts w:ascii="Times New Roman" w:hAnsi="Times New Roman" w:cs="Times New Roman"/>
                <w:sz w:val="24"/>
                <w:szCs w:val="24"/>
              </w:rPr>
              <w:t xml:space="preserve">on </w:t>
            </w:r>
            <w:r w:rsidR="00E43DF6">
              <w:rPr>
                <w:rFonts w:ascii="Times New Roman" w:hAnsi="Times New Roman" w:cs="Times New Roman"/>
                <w:sz w:val="24"/>
                <w:szCs w:val="24"/>
              </w:rPr>
              <w:t xml:space="preserve">ebarealistlik, </w:t>
            </w:r>
            <w:r>
              <w:rPr>
                <w:rFonts w:ascii="Times New Roman" w:hAnsi="Times New Roman" w:cs="Times New Roman"/>
                <w:sz w:val="24"/>
                <w:szCs w:val="24"/>
              </w:rPr>
              <w:t xml:space="preserve">projekti eelarve ei ole </w:t>
            </w:r>
            <w:r w:rsidR="002A06FA">
              <w:rPr>
                <w:rFonts w:ascii="Times New Roman" w:hAnsi="Times New Roman" w:cs="Times New Roman"/>
                <w:sz w:val="24"/>
                <w:szCs w:val="24"/>
              </w:rPr>
              <w:t>kuluefektiivne</w:t>
            </w:r>
          </w:p>
          <w:p w14:paraId="0C82EF19" w14:textId="10B7D842"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1 – projekti </w:t>
            </w:r>
            <w:r w:rsidR="00E43DF6">
              <w:rPr>
                <w:rFonts w:ascii="Times New Roman" w:hAnsi="Times New Roman" w:cs="Times New Roman"/>
                <w:sz w:val="24"/>
                <w:szCs w:val="24"/>
              </w:rPr>
              <w:t xml:space="preserve">ajakava ja </w:t>
            </w:r>
            <w:r>
              <w:rPr>
                <w:rFonts w:ascii="Times New Roman" w:hAnsi="Times New Roman" w:cs="Times New Roman"/>
                <w:sz w:val="24"/>
                <w:szCs w:val="24"/>
              </w:rPr>
              <w:t xml:space="preserve">eelarve </w:t>
            </w:r>
            <w:r w:rsidR="002A06FA">
              <w:rPr>
                <w:rFonts w:ascii="Times New Roman" w:hAnsi="Times New Roman" w:cs="Times New Roman"/>
                <w:sz w:val="24"/>
                <w:szCs w:val="24"/>
              </w:rPr>
              <w:t>ei ole põhjendatud</w:t>
            </w:r>
            <w:r w:rsidR="00830F92">
              <w:rPr>
                <w:rFonts w:ascii="Times New Roman" w:hAnsi="Times New Roman" w:cs="Times New Roman"/>
                <w:sz w:val="24"/>
                <w:szCs w:val="24"/>
              </w:rPr>
              <w:t>,</w:t>
            </w:r>
            <w:r w:rsidR="002A06FA">
              <w:rPr>
                <w:rFonts w:ascii="Times New Roman" w:hAnsi="Times New Roman" w:cs="Times New Roman"/>
                <w:sz w:val="24"/>
                <w:szCs w:val="24"/>
              </w:rPr>
              <w:t xml:space="preserve"> kuluefektiivsus</w:t>
            </w:r>
            <w:r>
              <w:rPr>
                <w:rFonts w:ascii="Times New Roman" w:hAnsi="Times New Roman" w:cs="Times New Roman"/>
                <w:sz w:val="24"/>
                <w:szCs w:val="24"/>
              </w:rPr>
              <w:t xml:space="preserve"> </w:t>
            </w:r>
            <w:r w:rsidR="002A06FA">
              <w:rPr>
                <w:rFonts w:ascii="Times New Roman" w:hAnsi="Times New Roman" w:cs="Times New Roman"/>
                <w:sz w:val="24"/>
                <w:szCs w:val="24"/>
              </w:rPr>
              <w:t>väike</w:t>
            </w:r>
          </w:p>
          <w:p w14:paraId="2C8832B1" w14:textId="73EE7F28" w:rsidR="00EF252B" w:rsidRDefault="00EF252B" w:rsidP="00C1779F">
            <w:pPr>
              <w:jc w:val="both"/>
              <w:rPr>
                <w:rFonts w:ascii="Times New Roman" w:hAnsi="Times New Roman" w:cs="Times New Roman"/>
                <w:sz w:val="24"/>
                <w:szCs w:val="24"/>
              </w:rPr>
            </w:pPr>
            <w:r>
              <w:rPr>
                <w:rFonts w:ascii="Times New Roman" w:hAnsi="Times New Roman" w:cs="Times New Roman"/>
                <w:sz w:val="24"/>
                <w:szCs w:val="24"/>
              </w:rPr>
              <w:t xml:space="preserve">2 – projekti </w:t>
            </w:r>
            <w:r w:rsidR="00E43DF6">
              <w:rPr>
                <w:rFonts w:ascii="Times New Roman" w:hAnsi="Times New Roman" w:cs="Times New Roman"/>
                <w:sz w:val="24"/>
                <w:szCs w:val="24"/>
              </w:rPr>
              <w:t xml:space="preserve">ajakava </w:t>
            </w:r>
            <w:r w:rsidR="00B50341">
              <w:rPr>
                <w:rFonts w:ascii="Times New Roman" w:hAnsi="Times New Roman" w:cs="Times New Roman"/>
                <w:sz w:val="24"/>
                <w:szCs w:val="24"/>
              </w:rPr>
              <w:t xml:space="preserve">on </w:t>
            </w:r>
            <w:r w:rsidR="00E43DF6">
              <w:rPr>
                <w:rFonts w:ascii="Times New Roman" w:hAnsi="Times New Roman" w:cs="Times New Roman"/>
                <w:sz w:val="24"/>
                <w:szCs w:val="24"/>
              </w:rPr>
              <w:t>osaliselt</w:t>
            </w:r>
            <w:r w:rsidR="00B50341">
              <w:rPr>
                <w:rFonts w:ascii="Times New Roman" w:hAnsi="Times New Roman" w:cs="Times New Roman"/>
                <w:sz w:val="24"/>
                <w:szCs w:val="24"/>
              </w:rPr>
              <w:t xml:space="preserve"> realistlik</w:t>
            </w:r>
            <w:r w:rsidR="00E43DF6">
              <w:rPr>
                <w:rFonts w:ascii="Times New Roman" w:hAnsi="Times New Roman" w:cs="Times New Roman"/>
                <w:sz w:val="24"/>
                <w:szCs w:val="24"/>
              </w:rPr>
              <w:t xml:space="preserve">, </w:t>
            </w:r>
            <w:r>
              <w:rPr>
                <w:rFonts w:ascii="Times New Roman" w:hAnsi="Times New Roman" w:cs="Times New Roman"/>
                <w:sz w:val="24"/>
                <w:szCs w:val="24"/>
              </w:rPr>
              <w:t xml:space="preserve">eelarve </w:t>
            </w:r>
            <w:r w:rsidR="002A06FA">
              <w:rPr>
                <w:rFonts w:ascii="Times New Roman" w:hAnsi="Times New Roman" w:cs="Times New Roman"/>
                <w:sz w:val="24"/>
                <w:szCs w:val="24"/>
              </w:rPr>
              <w:t>põhjendatud</w:t>
            </w:r>
            <w:r w:rsidR="002B3329">
              <w:rPr>
                <w:rFonts w:ascii="Times New Roman" w:hAnsi="Times New Roman" w:cs="Times New Roman"/>
                <w:sz w:val="24"/>
                <w:szCs w:val="24"/>
              </w:rPr>
              <w:t xml:space="preserve"> </w:t>
            </w:r>
            <w:r w:rsidR="002A06FA">
              <w:rPr>
                <w:rFonts w:ascii="Times New Roman" w:hAnsi="Times New Roman" w:cs="Times New Roman"/>
                <w:sz w:val="24"/>
                <w:szCs w:val="24"/>
              </w:rPr>
              <w:t>mõningal</w:t>
            </w:r>
            <w:r w:rsidR="002A06FA" w:rsidRPr="00EF252B">
              <w:rPr>
                <w:rFonts w:ascii="Times New Roman" w:hAnsi="Times New Roman" w:cs="Times New Roman"/>
                <w:sz w:val="24"/>
                <w:szCs w:val="24"/>
              </w:rPr>
              <w:t xml:space="preserve"> määral</w:t>
            </w:r>
            <w:r w:rsidR="002A06FA">
              <w:rPr>
                <w:rFonts w:ascii="Times New Roman" w:hAnsi="Times New Roman" w:cs="Times New Roman"/>
                <w:sz w:val="24"/>
                <w:szCs w:val="24"/>
              </w:rPr>
              <w:t xml:space="preserve"> </w:t>
            </w:r>
            <w:r w:rsidR="002B3329">
              <w:rPr>
                <w:rFonts w:ascii="Times New Roman" w:hAnsi="Times New Roman" w:cs="Times New Roman"/>
                <w:sz w:val="24"/>
                <w:szCs w:val="24"/>
              </w:rPr>
              <w:t xml:space="preserve">ja </w:t>
            </w:r>
            <w:r w:rsidR="002A06FA">
              <w:rPr>
                <w:rFonts w:ascii="Times New Roman" w:hAnsi="Times New Roman" w:cs="Times New Roman"/>
                <w:sz w:val="24"/>
                <w:szCs w:val="24"/>
              </w:rPr>
              <w:t>kuluefektiivsus</w:t>
            </w:r>
            <w:r w:rsidRPr="00EF252B">
              <w:rPr>
                <w:rFonts w:ascii="Times New Roman" w:hAnsi="Times New Roman" w:cs="Times New Roman"/>
                <w:sz w:val="24"/>
                <w:szCs w:val="24"/>
              </w:rPr>
              <w:t xml:space="preserve"> </w:t>
            </w:r>
            <w:r w:rsidR="00830F92">
              <w:rPr>
                <w:rFonts w:ascii="Times New Roman" w:hAnsi="Times New Roman" w:cs="Times New Roman"/>
                <w:sz w:val="24"/>
                <w:szCs w:val="24"/>
              </w:rPr>
              <w:t>väike</w:t>
            </w:r>
          </w:p>
          <w:p w14:paraId="7A51EB7F" w14:textId="1BF3DC11" w:rsidR="002A06FA" w:rsidRDefault="002B3329" w:rsidP="002A06FA">
            <w:pPr>
              <w:jc w:val="both"/>
              <w:rPr>
                <w:rFonts w:ascii="Times New Roman" w:hAnsi="Times New Roman" w:cs="Times New Roman"/>
                <w:sz w:val="24"/>
                <w:szCs w:val="24"/>
              </w:rPr>
            </w:pPr>
            <w:r>
              <w:rPr>
                <w:rFonts w:ascii="Times New Roman" w:hAnsi="Times New Roman" w:cs="Times New Roman"/>
                <w:sz w:val="24"/>
                <w:szCs w:val="24"/>
              </w:rPr>
              <w:t xml:space="preserve">3 – projekti </w:t>
            </w:r>
            <w:r w:rsidR="00E43DF6">
              <w:rPr>
                <w:rFonts w:ascii="Times New Roman" w:hAnsi="Times New Roman" w:cs="Times New Roman"/>
                <w:sz w:val="24"/>
                <w:szCs w:val="24"/>
              </w:rPr>
              <w:t xml:space="preserve">ajakava on realistlik, </w:t>
            </w:r>
            <w:r>
              <w:rPr>
                <w:rFonts w:ascii="Times New Roman" w:hAnsi="Times New Roman" w:cs="Times New Roman"/>
                <w:sz w:val="24"/>
                <w:szCs w:val="24"/>
              </w:rPr>
              <w:t xml:space="preserve">eelarve </w:t>
            </w:r>
            <w:r w:rsidR="002A06FA">
              <w:rPr>
                <w:rFonts w:ascii="Times New Roman" w:hAnsi="Times New Roman" w:cs="Times New Roman"/>
                <w:sz w:val="24"/>
                <w:szCs w:val="24"/>
              </w:rPr>
              <w:t xml:space="preserve">põhjendatud, kuluefektiivsus </w:t>
            </w:r>
            <w:r w:rsidR="00AC2C19">
              <w:rPr>
                <w:rFonts w:ascii="Times New Roman" w:hAnsi="Times New Roman" w:cs="Times New Roman"/>
                <w:sz w:val="24"/>
                <w:szCs w:val="24"/>
              </w:rPr>
              <w:t>osaline</w:t>
            </w:r>
          </w:p>
          <w:p w14:paraId="763929FD" w14:textId="1663C8D6" w:rsidR="002B3329" w:rsidRDefault="002B3329" w:rsidP="002A06FA">
            <w:pPr>
              <w:jc w:val="both"/>
              <w:rPr>
                <w:rFonts w:ascii="Times New Roman" w:hAnsi="Times New Roman" w:cs="Times New Roman"/>
                <w:sz w:val="24"/>
                <w:szCs w:val="24"/>
              </w:rPr>
            </w:pPr>
            <w:r>
              <w:rPr>
                <w:rFonts w:ascii="Times New Roman" w:hAnsi="Times New Roman" w:cs="Times New Roman"/>
                <w:sz w:val="24"/>
                <w:szCs w:val="24"/>
              </w:rPr>
              <w:t xml:space="preserve">4 – projekti </w:t>
            </w:r>
            <w:r w:rsidR="00E43DF6">
              <w:rPr>
                <w:rFonts w:ascii="Times New Roman" w:hAnsi="Times New Roman" w:cs="Times New Roman"/>
                <w:sz w:val="24"/>
                <w:szCs w:val="24"/>
              </w:rPr>
              <w:t xml:space="preserve">ajakava ja </w:t>
            </w:r>
            <w:r>
              <w:rPr>
                <w:rFonts w:ascii="Times New Roman" w:hAnsi="Times New Roman" w:cs="Times New Roman"/>
                <w:sz w:val="24"/>
                <w:szCs w:val="24"/>
              </w:rPr>
              <w:t>eelarve täiesti selged</w:t>
            </w:r>
            <w:r w:rsidR="00E43DF6">
              <w:rPr>
                <w:rFonts w:ascii="Times New Roman" w:hAnsi="Times New Roman" w:cs="Times New Roman"/>
                <w:sz w:val="24"/>
                <w:szCs w:val="24"/>
              </w:rPr>
              <w:t xml:space="preserve"> ja põhjendatud, </w:t>
            </w:r>
            <w:r>
              <w:rPr>
                <w:rFonts w:ascii="Times New Roman" w:hAnsi="Times New Roman" w:cs="Times New Roman"/>
                <w:sz w:val="24"/>
                <w:szCs w:val="24"/>
              </w:rPr>
              <w:t xml:space="preserve"> </w:t>
            </w:r>
            <w:r w:rsidR="002A06FA">
              <w:rPr>
                <w:rFonts w:ascii="Times New Roman" w:hAnsi="Times New Roman" w:cs="Times New Roman"/>
                <w:sz w:val="24"/>
                <w:szCs w:val="24"/>
              </w:rPr>
              <w:t xml:space="preserve">kuluefektiivsus </w:t>
            </w:r>
            <w:r w:rsidR="00410DE5">
              <w:rPr>
                <w:rFonts w:ascii="Times New Roman" w:hAnsi="Times New Roman" w:cs="Times New Roman"/>
                <w:sz w:val="24"/>
                <w:szCs w:val="24"/>
              </w:rPr>
              <w:t>suur</w:t>
            </w:r>
          </w:p>
        </w:tc>
        <w:tc>
          <w:tcPr>
            <w:tcW w:w="2242" w:type="dxa"/>
          </w:tcPr>
          <w:p w14:paraId="0A0CC23A" w14:textId="229FC63E" w:rsidR="001436B5" w:rsidRDefault="001436B5" w:rsidP="00C1779F">
            <w:pPr>
              <w:jc w:val="both"/>
              <w:rPr>
                <w:rFonts w:ascii="Times New Roman" w:hAnsi="Times New Roman" w:cs="Times New Roman"/>
                <w:sz w:val="24"/>
                <w:szCs w:val="24"/>
              </w:rPr>
            </w:pPr>
            <w:r>
              <w:rPr>
                <w:rFonts w:ascii="Times New Roman" w:hAnsi="Times New Roman" w:cs="Times New Roman"/>
                <w:sz w:val="24"/>
                <w:szCs w:val="24"/>
              </w:rPr>
              <w:t>2</w:t>
            </w:r>
            <w:r w:rsidR="006D6617">
              <w:rPr>
                <w:rFonts w:ascii="Times New Roman" w:hAnsi="Times New Roman" w:cs="Times New Roman"/>
                <w:sz w:val="24"/>
                <w:szCs w:val="24"/>
              </w:rPr>
              <w:t>0</w:t>
            </w:r>
          </w:p>
        </w:tc>
      </w:tr>
      <w:tr w:rsidR="001436B5" w14:paraId="5BE0FA6B" w14:textId="77777777" w:rsidTr="001436B5">
        <w:tc>
          <w:tcPr>
            <w:tcW w:w="704" w:type="dxa"/>
            <w:gridSpan w:val="2"/>
          </w:tcPr>
          <w:p w14:paraId="2F224E52" w14:textId="75BA695F" w:rsidR="001436B5" w:rsidRDefault="001436B5" w:rsidP="00C1779F">
            <w:pPr>
              <w:jc w:val="both"/>
              <w:rPr>
                <w:rFonts w:ascii="Times New Roman" w:hAnsi="Times New Roman" w:cs="Times New Roman"/>
                <w:sz w:val="24"/>
                <w:szCs w:val="24"/>
              </w:rPr>
            </w:pPr>
            <w:r>
              <w:rPr>
                <w:rFonts w:ascii="Times New Roman" w:hAnsi="Times New Roman" w:cs="Times New Roman"/>
                <w:sz w:val="24"/>
                <w:szCs w:val="24"/>
              </w:rPr>
              <w:t>3</w:t>
            </w:r>
          </w:p>
        </w:tc>
        <w:tc>
          <w:tcPr>
            <w:tcW w:w="6116" w:type="dxa"/>
          </w:tcPr>
          <w:p w14:paraId="2781FC58" w14:textId="2351491F" w:rsidR="00A5524B" w:rsidRPr="007D7055" w:rsidRDefault="00A5524B" w:rsidP="00A5524B">
            <w:pPr>
              <w:jc w:val="both"/>
              <w:rPr>
                <w:rFonts w:ascii="Times New Roman" w:hAnsi="Times New Roman" w:cs="Times New Roman"/>
                <w:b/>
                <w:bCs/>
                <w:sz w:val="24"/>
                <w:szCs w:val="24"/>
              </w:rPr>
            </w:pPr>
            <w:r w:rsidRPr="007D7055">
              <w:rPr>
                <w:rFonts w:ascii="Times New Roman" w:hAnsi="Times New Roman" w:cs="Times New Roman"/>
                <w:b/>
                <w:bCs/>
                <w:sz w:val="24"/>
                <w:szCs w:val="24"/>
              </w:rPr>
              <w:t xml:space="preserve">Projekti </w:t>
            </w:r>
            <w:r w:rsidR="00536C5A" w:rsidRPr="007D7055">
              <w:rPr>
                <w:rFonts w:ascii="Times New Roman" w:hAnsi="Times New Roman" w:cs="Times New Roman"/>
                <w:b/>
                <w:bCs/>
                <w:sz w:val="24"/>
                <w:szCs w:val="24"/>
              </w:rPr>
              <w:t xml:space="preserve">eesmärkide </w:t>
            </w:r>
            <w:r w:rsidR="00536C5A">
              <w:rPr>
                <w:rFonts w:ascii="Times New Roman" w:hAnsi="Times New Roman" w:cs="Times New Roman"/>
                <w:b/>
                <w:bCs/>
                <w:sz w:val="24"/>
                <w:szCs w:val="24"/>
              </w:rPr>
              <w:t>selgus ning</w:t>
            </w:r>
            <w:r w:rsidR="00536C5A" w:rsidRPr="007D7055">
              <w:rPr>
                <w:rFonts w:ascii="Times New Roman" w:hAnsi="Times New Roman" w:cs="Times New Roman"/>
                <w:b/>
                <w:bCs/>
                <w:sz w:val="24"/>
                <w:szCs w:val="24"/>
              </w:rPr>
              <w:t xml:space="preserve"> </w:t>
            </w:r>
            <w:r w:rsidRPr="007D7055">
              <w:rPr>
                <w:rFonts w:ascii="Times New Roman" w:hAnsi="Times New Roman" w:cs="Times New Roman"/>
                <w:b/>
                <w:bCs/>
                <w:sz w:val="24"/>
                <w:szCs w:val="24"/>
              </w:rPr>
              <w:t xml:space="preserve">jätkusuutlikkus </w:t>
            </w:r>
          </w:p>
          <w:p w14:paraId="40BA865F" w14:textId="10A60B6E" w:rsidR="00A5524B" w:rsidRPr="00A5524B" w:rsidRDefault="00A5524B" w:rsidP="00A5524B">
            <w:pPr>
              <w:jc w:val="both"/>
              <w:rPr>
                <w:rFonts w:ascii="Times New Roman" w:hAnsi="Times New Roman" w:cs="Times New Roman"/>
                <w:sz w:val="24"/>
                <w:szCs w:val="24"/>
              </w:rPr>
            </w:pPr>
            <w:r w:rsidRPr="00A5524B">
              <w:rPr>
                <w:rFonts w:ascii="Times New Roman" w:hAnsi="Times New Roman" w:cs="Times New Roman"/>
                <w:sz w:val="24"/>
                <w:szCs w:val="24"/>
              </w:rPr>
              <w:t>0 –</w:t>
            </w:r>
            <w:r w:rsidR="00951324">
              <w:rPr>
                <w:rFonts w:ascii="Times New Roman" w:hAnsi="Times New Roman" w:cs="Times New Roman"/>
                <w:sz w:val="24"/>
                <w:szCs w:val="24"/>
              </w:rPr>
              <w:t xml:space="preserve"> </w:t>
            </w:r>
            <w:r w:rsidR="002A06FA">
              <w:rPr>
                <w:rFonts w:ascii="Times New Roman" w:hAnsi="Times New Roman" w:cs="Times New Roman"/>
                <w:sz w:val="24"/>
                <w:szCs w:val="24"/>
              </w:rPr>
              <w:t xml:space="preserve">eesmärgid selgitamata, </w:t>
            </w:r>
            <w:r w:rsidR="00536C5A">
              <w:rPr>
                <w:rFonts w:ascii="Times New Roman" w:hAnsi="Times New Roman" w:cs="Times New Roman"/>
                <w:sz w:val="24"/>
                <w:szCs w:val="24"/>
              </w:rPr>
              <w:t>projekt</w:t>
            </w:r>
            <w:r w:rsidRPr="00A5524B">
              <w:rPr>
                <w:rFonts w:ascii="Times New Roman" w:hAnsi="Times New Roman" w:cs="Times New Roman"/>
                <w:sz w:val="24"/>
                <w:szCs w:val="24"/>
              </w:rPr>
              <w:t xml:space="preserve"> ei ole jätkusuutlik </w:t>
            </w:r>
          </w:p>
          <w:p w14:paraId="4EC1D283" w14:textId="1F912362" w:rsidR="00A5524B" w:rsidRPr="00A5524B" w:rsidRDefault="00A5524B" w:rsidP="00A5524B">
            <w:pPr>
              <w:jc w:val="both"/>
              <w:rPr>
                <w:rFonts w:ascii="Times New Roman" w:hAnsi="Times New Roman" w:cs="Times New Roman"/>
                <w:sz w:val="24"/>
                <w:szCs w:val="24"/>
              </w:rPr>
            </w:pPr>
            <w:r w:rsidRPr="00A5524B">
              <w:rPr>
                <w:rFonts w:ascii="Times New Roman" w:hAnsi="Times New Roman" w:cs="Times New Roman"/>
                <w:sz w:val="24"/>
                <w:szCs w:val="24"/>
              </w:rPr>
              <w:t xml:space="preserve">1 – </w:t>
            </w:r>
            <w:r w:rsidR="00410DE5">
              <w:rPr>
                <w:rFonts w:ascii="Times New Roman" w:hAnsi="Times New Roman" w:cs="Times New Roman"/>
                <w:sz w:val="24"/>
                <w:szCs w:val="24"/>
              </w:rPr>
              <w:t xml:space="preserve">eesmärgid selgitatud vähesel määral, </w:t>
            </w:r>
            <w:r>
              <w:rPr>
                <w:rFonts w:ascii="Times New Roman" w:hAnsi="Times New Roman" w:cs="Times New Roman"/>
                <w:sz w:val="24"/>
                <w:szCs w:val="24"/>
              </w:rPr>
              <w:t>projekti jätkusuutlik</w:t>
            </w:r>
            <w:r w:rsidR="00B50341">
              <w:rPr>
                <w:rFonts w:ascii="Times New Roman" w:hAnsi="Times New Roman" w:cs="Times New Roman"/>
                <w:sz w:val="24"/>
                <w:szCs w:val="24"/>
              </w:rPr>
              <w:t>k</w:t>
            </w:r>
            <w:r>
              <w:rPr>
                <w:rFonts w:ascii="Times New Roman" w:hAnsi="Times New Roman" w:cs="Times New Roman"/>
                <w:sz w:val="24"/>
                <w:szCs w:val="24"/>
              </w:rPr>
              <w:t>us</w:t>
            </w:r>
            <w:r w:rsidR="00536C5A">
              <w:rPr>
                <w:rFonts w:ascii="Times New Roman" w:hAnsi="Times New Roman" w:cs="Times New Roman"/>
                <w:sz w:val="24"/>
                <w:szCs w:val="24"/>
              </w:rPr>
              <w:t xml:space="preserve"> vähene või</w:t>
            </w:r>
            <w:r>
              <w:rPr>
                <w:rFonts w:ascii="Times New Roman" w:hAnsi="Times New Roman" w:cs="Times New Roman"/>
                <w:sz w:val="24"/>
                <w:szCs w:val="24"/>
              </w:rPr>
              <w:t xml:space="preserve"> ei ole põhjendatud</w:t>
            </w:r>
          </w:p>
          <w:p w14:paraId="44B07854" w14:textId="1C14ECEA" w:rsidR="00536C5A" w:rsidRDefault="00A5524B" w:rsidP="00A5524B">
            <w:pPr>
              <w:jc w:val="both"/>
              <w:rPr>
                <w:rFonts w:ascii="Times New Roman" w:hAnsi="Times New Roman" w:cs="Times New Roman"/>
                <w:sz w:val="24"/>
                <w:szCs w:val="24"/>
              </w:rPr>
            </w:pPr>
            <w:r w:rsidRPr="00A5524B">
              <w:rPr>
                <w:rFonts w:ascii="Times New Roman" w:hAnsi="Times New Roman" w:cs="Times New Roman"/>
                <w:sz w:val="24"/>
                <w:szCs w:val="24"/>
              </w:rPr>
              <w:t xml:space="preserve">2 – </w:t>
            </w:r>
            <w:r w:rsidR="00410DE5">
              <w:rPr>
                <w:rFonts w:ascii="Times New Roman" w:hAnsi="Times New Roman" w:cs="Times New Roman"/>
                <w:sz w:val="24"/>
                <w:szCs w:val="24"/>
              </w:rPr>
              <w:t xml:space="preserve">eesmärgid selgitatud osaliselt, </w:t>
            </w:r>
            <w:r>
              <w:rPr>
                <w:rFonts w:ascii="Times New Roman" w:hAnsi="Times New Roman" w:cs="Times New Roman"/>
                <w:sz w:val="24"/>
                <w:szCs w:val="24"/>
              </w:rPr>
              <w:t>projekt</w:t>
            </w:r>
            <w:r w:rsidR="00536C5A">
              <w:rPr>
                <w:rFonts w:ascii="Times New Roman" w:hAnsi="Times New Roman" w:cs="Times New Roman"/>
                <w:sz w:val="24"/>
                <w:szCs w:val="24"/>
              </w:rPr>
              <w:t xml:space="preserve">i </w:t>
            </w:r>
            <w:r>
              <w:rPr>
                <w:rFonts w:ascii="Times New Roman" w:hAnsi="Times New Roman" w:cs="Times New Roman"/>
                <w:sz w:val="24"/>
                <w:szCs w:val="24"/>
              </w:rPr>
              <w:t>on mingil määral jätkusuutlik</w:t>
            </w:r>
          </w:p>
          <w:p w14:paraId="002CE94F" w14:textId="22CF0798" w:rsidR="00536C5A" w:rsidRDefault="00A5524B" w:rsidP="00536C5A">
            <w:pPr>
              <w:jc w:val="both"/>
              <w:rPr>
                <w:rFonts w:ascii="Times New Roman" w:hAnsi="Times New Roman" w:cs="Times New Roman"/>
                <w:sz w:val="24"/>
                <w:szCs w:val="24"/>
              </w:rPr>
            </w:pPr>
            <w:r w:rsidRPr="00A5524B">
              <w:rPr>
                <w:rFonts w:ascii="Times New Roman" w:hAnsi="Times New Roman" w:cs="Times New Roman"/>
                <w:sz w:val="24"/>
                <w:szCs w:val="24"/>
              </w:rPr>
              <w:t xml:space="preserve">3 </w:t>
            </w:r>
            <w:r>
              <w:rPr>
                <w:rFonts w:ascii="Times New Roman" w:hAnsi="Times New Roman" w:cs="Times New Roman"/>
                <w:sz w:val="24"/>
                <w:szCs w:val="24"/>
              </w:rPr>
              <w:t>–</w:t>
            </w:r>
            <w:r w:rsidRPr="00A5524B">
              <w:rPr>
                <w:rFonts w:ascii="Times New Roman" w:hAnsi="Times New Roman" w:cs="Times New Roman"/>
                <w:sz w:val="24"/>
                <w:szCs w:val="24"/>
              </w:rPr>
              <w:t xml:space="preserve"> </w:t>
            </w:r>
            <w:r w:rsidR="00410DE5">
              <w:rPr>
                <w:rFonts w:ascii="Times New Roman" w:hAnsi="Times New Roman" w:cs="Times New Roman"/>
                <w:sz w:val="24"/>
                <w:szCs w:val="24"/>
              </w:rPr>
              <w:t>eesmärgid selgitatud</w:t>
            </w:r>
            <w:r w:rsidR="00951324">
              <w:rPr>
                <w:rFonts w:ascii="Times New Roman" w:hAnsi="Times New Roman" w:cs="Times New Roman"/>
                <w:sz w:val="24"/>
                <w:szCs w:val="24"/>
              </w:rPr>
              <w:t xml:space="preserve"> üldiselt</w:t>
            </w:r>
            <w:r w:rsidR="00410DE5">
              <w:rPr>
                <w:rFonts w:ascii="Times New Roman" w:hAnsi="Times New Roman" w:cs="Times New Roman"/>
                <w:sz w:val="24"/>
                <w:szCs w:val="24"/>
              </w:rPr>
              <w:t xml:space="preserve">, </w:t>
            </w:r>
            <w:r>
              <w:rPr>
                <w:rFonts w:ascii="Times New Roman" w:hAnsi="Times New Roman" w:cs="Times New Roman"/>
                <w:sz w:val="24"/>
                <w:szCs w:val="24"/>
              </w:rPr>
              <w:t>projekt</w:t>
            </w:r>
            <w:r w:rsidR="00536C5A">
              <w:rPr>
                <w:rFonts w:ascii="Times New Roman" w:hAnsi="Times New Roman" w:cs="Times New Roman"/>
                <w:sz w:val="24"/>
                <w:szCs w:val="24"/>
              </w:rPr>
              <w:t xml:space="preserve">i </w:t>
            </w:r>
            <w:r>
              <w:rPr>
                <w:rFonts w:ascii="Times New Roman" w:hAnsi="Times New Roman" w:cs="Times New Roman"/>
                <w:sz w:val="24"/>
                <w:szCs w:val="24"/>
              </w:rPr>
              <w:t>on jätkusuutlik</w:t>
            </w:r>
          </w:p>
          <w:p w14:paraId="3579AD1C" w14:textId="6ED00D16" w:rsidR="00BC4A0B" w:rsidRDefault="00A5524B" w:rsidP="00536C5A">
            <w:pPr>
              <w:jc w:val="both"/>
              <w:rPr>
                <w:rFonts w:ascii="Times New Roman" w:hAnsi="Times New Roman" w:cs="Times New Roman"/>
                <w:sz w:val="24"/>
                <w:szCs w:val="24"/>
              </w:rPr>
            </w:pPr>
            <w:r w:rsidRPr="00A5524B">
              <w:rPr>
                <w:rFonts w:ascii="Times New Roman" w:hAnsi="Times New Roman" w:cs="Times New Roman"/>
                <w:sz w:val="24"/>
                <w:szCs w:val="24"/>
              </w:rPr>
              <w:t xml:space="preserve">4 – </w:t>
            </w:r>
            <w:r w:rsidR="00410DE5">
              <w:rPr>
                <w:rFonts w:ascii="Times New Roman" w:hAnsi="Times New Roman" w:cs="Times New Roman"/>
                <w:sz w:val="24"/>
                <w:szCs w:val="24"/>
              </w:rPr>
              <w:t xml:space="preserve">eesmärgid selgitatud ja põhjendatud, </w:t>
            </w:r>
            <w:r w:rsidRPr="00A5524B">
              <w:rPr>
                <w:rFonts w:ascii="Times New Roman" w:hAnsi="Times New Roman" w:cs="Times New Roman"/>
                <w:sz w:val="24"/>
                <w:szCs w:val="24"/>
              </w:rPr>
              <w:t>projekt on jätkusuutlik</w:t>
            </w:r>
            <w:r w:rsidR="00536C5A">
              <w:rPr>
                <w:rFonts w:ascii="Times New Roman" w:hAnsi="Times New Roman" w:cs="Times New Roman"/>
                <w:sz w:val="24"/>
                <w:szCs w:val="24"/>
              </w:rPr>
              <w:t xml:space="preserve"> pikema aja vältel</w:t>
            </w:r>
          </w:p>
        </w:tc>
        <w:tc>
          <w:tcPr>
            <w:tcW w:w="2242" w:type="dxa"/>
          </w:tcPr>
          <w:p w14:paraId="17F2E251" w14:textId="10972921" w:rsidR="001436B5" w:rsidRDefault="00A5524B" w:rsidP="00C1779F">
            <w:pPr>
              <w:jc w:val="both"/>
              <w:rPr>
                <w:rFonts w:ascii="Times New Roman" w:hAnsi="Times New Roman" w:cs="Times New Roman"/>
                <w:sz w:val="24"/>
                <w:szCs w:val="24"/>
              </w:rPr>
            </w:pPr>
            <w:r>
              <w:rPr>
                <w:rFonts w:ascii="Times New Roman" w:hAnsi="Times New Roman" w:cs="Times New Roman"/>
                <w:sz w:val="24"/>
                <w:szCs w:val="24"/>
              </w:rPr>
              <w:t>20</w:t>
            </w:r>
          </w:p>
        </w:tc>
      </w:tr>
      <w:tr w:rsidR="006D6617" w14:paraId="529D4535" w14:textId="77777777" w:rsidTr="001436B5">
        <w:tc>
          <w:tcPr>
            <w:tcW w:w="704" w:type="dxa"/>
            <w:gridSpan w:val="2"/>
          </w:tcPr>
          <w:p w14:paraId="4C237ECC" w14:textId="595C92BF" w:rsidR="006D6617" w:rsidRDefault="00BC4A0B" w:rsidP="00C1779F">
            <w:pPr>
              <w:jc w:val="both"/>
              <w:rPr>
                <w:rFonts w:ascii="Times New Roman" w:hAnsi="Times New Roman" w:cs="Times New Roman"/>
                <w:sz w:val="24"/>
                <w:szCs w:val="24"/>
              </w:rPr>
            </w:pPr>
            <w:r>
              <w:rPr>
                <w:rFonts w:ascii="Times New Roman" w:hAnsi="Times New Roman" w:cs="Times New Roman"/>
                <w:sz w:val="24"/>
                <w:szCs w:val="24"/>
              </w:rPr>
              <w:t>4</w:t>
            </w:r>
          </w:p>
        </w:tc>
        <w:tc>
          <w:tcPr>
            <w:tcW w:w="6116" w:type="dxa"/>
          </w:tcPr>
          <w:p w14:paraId="506EFF4F" w14:textId="77777777" w:rsidR="00A5524B" w:rsidRPr="007D7055" w:rsidRDefault="00A5524B" w:rsidP="00A5524B">
            <w:pPr>
              <w:jc w:val="both"/>
              <w:rPr>
                <w:rFonts w:ascii="Times New Roman" w:hAnsi="Times New Roman" w:cs="Times New Roman"/>
                <w:b/>
                <w:bCs/>
                <w:sz w:val="24"/>
                <w:szCs w:val="24"/>
              </w:rPr>
            </w:pPr>
            <w:r w:rsidRPr="007D7055">
              <w:rPr>
                <w:rFonts w:ascii="Times New Roman" w:hAnsi="Times New Roman" w:cs="Times New Roman"/>
                <w:b/>
                <w:bCs/>
                <w:sz w:val="24"/>
                <w:szCs w:val="24"/>
              </w:rPr>
              <w:t xml:space="preserve">Taotleja kogemus </w:t>
            </w:r>
          </w:p>
          <w:p w14:paraId="4D456020" w14:textId="10E47C0B" w:rsidR="00A5524B" w:rsidRDefault="00A5524B" w:rsidP="00A5524B">
            <w:pPr>
              <w:jc w:val="both"/>
              <w:rPr>
                <w:rFonts w:ascii="Times New Roman" w:hAnsi="Times New Roman" w:cs="Times New Roman"/>
                <w:sz w:val="24"/>
                <w:szCs w:val="24"/>
              </w:rPr>
            </w:pPr>
            <w:r>
              <w:rPr>
                <w:rFonts w:ascii="Times New Roman" w:hAnsi="Times New Roman" w:cs="Times New Roman"/>
                <w:sz w:val="24"/>
                <w:szCs w:val="24"/>
              </w:rPr>
              <w:lastRenderedPageBreak/>
              <w:t>0 – taotleja on var</w:t>
            </w:r>
            <w:r w:rsidR="00B50341">
              <w:rPr>
                <w:rFonts w:ascii="Times New Roman" w:hAnsi="Times New Roman" w:cs="Times New Roman"/>
                <w:sz w:val="24"/>
                <w:szCs w:val="24"/>
              </w:rPr>
              <w:t>em</w:t>
            </w:r>
            <w:r>
              <w:rPr>
                <w:rFonts w:ascii="Times New Roman" w:hAnsi="Times New Roman" w:cs="Times New Roman"/>
                <w:sz w:val="24"/>
                <w:szCs w:val="24"/>
              </w:rPr>
              <w:t xml:space="preserve"> </w:t>
            </w:r>
            <w:r w:rsidR="00B50341">
              <w:rPr>
                <w:rFonts w:ascii="Times New Roman" w:hAnsi="Times New Roman" w:cs="Times New Roman"/>
                <w:sz w:val="24"/>
                <w:szCs w:val="24"/>
              </w:rPr>
              <w:t xml:space="preserve">jätnud </w:t>
            </w:r>
            <w:r>
              <w:rPr>
                <w:rFonts w:ascii="Times New Roman" w:hAnsi="Times New Roman" w:cs="Times New Roman"/>
                <w:sz w:val="24"/>
                <w:szCs w:val="24"/>
              </w:rPr>
              <w:t>põhjendamatult projekte ellu viimata</w:t>
            </w:r>
            <w:r w:rsidR="005A7211">
              <w:rPr>
                <w:rFonts w:ascii="Times New Roman" w:hAnsi="Times New Roman" w:cs="Times New Roman"/>
                <w:sz w:val="24"/>
                <w:szCs w:val="24"/>
              </w:rPr>
              <w:t xml:space="preserve"> / </w:t>
            </w:r>
            <w:r w:rsidR="005A7211" w:rsidRPr="005A7211">
              <w:rPr>
                <w:rFonts w:ascii="Times New Roman" w:hAnsi="Times New Roman" w:cs="Times New Roman"/>
                <w:color w:val="EE0000"/>
                <w:sz w:val="24"/>
                <w:szCs w:val="24"/>
              </w:rPr>
              <w:t>taotlejal on antud tegevussuunas EMKVF perioodil kaks või enam projekti pooleli</w:t>
            </w:r>
          </w:p>
          <w:p w14:paraId="79859113" w14:textId="43F492E4" w:rsidR="00A5524B" w:rsidRDefault="00A5524B" w:rsidP="00A5524B">
            <w:pPr>
              <w:jc w:val="both"/>
              <w:rPr>
                <w:rFonts w:ascii="Times New Roman" w:hAnsi="Times New Roman" w:cs="Times New Roman"/>
                <w:sz w:val="24"/>
                <w:szCs w:val="24"/>
              </w:rPr>
            </w:pPr>
            <w:r>
              <w:rPr>
                <w:rFonts w:ascii="Times New Roman" w:hAnsi="Times New Roman" w:cs="Times New Roman"/>
                <w:sz w:val="24"/>
                <w:szCs w:val="24"/>
              </w:rPr>
              <w:t>1</w:t>
            </w:r>
            <w:r w:rsidR="001F10B9">
              <w:rPr>
                <w:rFonts w:ascii="Times New Roman" w:hAnsi="Times New Roman" w:cs="Times New Roman"/>
                <w:sz w:val="24"/>
                <w:szCs w:val="24"/>
              </w:rPr>
              <w:t xml:space="preserve"> </w:t>
            </w:r>
            <w:r w:rsidR="00B50341" w:rsidRPr="00B50341">
              <w:rPr>
                <w:rFonts w:ascii="Times New Roman" w:hAnsi="Times New Roman" w:cs="Times New Roman"/>
                <w:sz w:val="24"/>
                <w:szCs w:val="24"/>
              </w:rPr>
              <w:t>–</w:t>
            </w:r>
            <w:r w:rsidR="001F10B9">
              <w:rPr>
                <w:rFonts w:ascii="Times New Roman" w:hAnsi="Times New Roman" w:cs="Times New Roman"/>
                <w:sz w:val="24"/>
                <w:szCs w:val="24"/>
              </w:rPr>
              <w:t xml:space="preserve"> </w:t>
            </w:r>
            <w:r>
              <w:rPr>
                <w:rFonts w:ascii="Times New Roman" w:hAnsi="Times New Roman" w:cs="Times New Roman"/>
                <w:sz w:val="24"/>
                <w:szCs w:val="24"/>
              </w:rPr>
              <w:t xml:space="preserve">taotlejal puudub kogemus projektide elluviimisel </w:t>
            </w:r>
          </w:p>
          <w:p w14:paraId="141B83DC" w14:textId="19040AE8" w:rsidR="00A5524B" w:rsidRDefault="00A5524B" w:rsidP="00A5524B">
            <w:pPr>
              <w:jc w:val="both"/>
              <w:rPr>
                <w:rFonts w:ascii="Times New Roman" w:hAnsi="Times New Roman" w:cs="Times New Roman"/>
                <w:sz w:val="24"/>
                <w:szCs w:val="24"/>
              </w:rPr>
            </w:pPr>
            <w:r>
              <w:rPr>
                <w:rFonts w:ascii="Times New Roman" w:hAnsi="Times New Roman" w:cs="Times New Roman"/>
                <w:sz w:val="24"/>
                <w:szCs w:val="24"/>
              </w:rPr>
              <w:t>2 – taotlejal on vähene kogemus projektide elluviimisel/ taotleja on var</w:t>
            </w:r>
            <w:r w:rsidR="00B50341">
              <w:rPr>
                <w:rFonts w:ascii="Times New Roman" w:hAnsi="Times New Roman" w:cs="Times New Roman"/>
                <w:sz w:val="24"/>
                <w:szCs w:val="24"/>
              </w:rPr>
              <w:t>em</w:t>
            </w:r>
            <w:r>
              <w:rPr>
                <w:rFonts w:ascii="Times New Roman" w:hAnsi="Times New Roman" w:cs="Times New Roman"/>
                <w:sz w:val="24"/>
                <w:szCs w:val="24"/>
              </w:rPr>
              <w:t xml:space="preserve"> osaliselt jätnud projekte põhjendamatult ellu viimata</w:t>
            </w:r>
          </w:p>
          <w:p w14:paraId="7E9E4F6F" w14:textId="77777777" w:rsidR="00A5524B" w:rsidRDefault="00A5524B" w:rsidP="00A5524B">
            <w:pPr>
              <w:jc w:val="both"/>
              <w:rPr>
                <w:rFonts w:ascii="Times New Roman" w:hAnsi="Times New Roman" w:cs="Times New Roman"/>
                <w:sz w:val="24"/>
                <w:szCs w:val="24"/>
              </w:rPr>
            </w:pPr>
            <w:r>
              <w:rPr>
                <w:rFonts w:ascii="Times New Roman" w:hAnsi="Times New Roman" w:cs="Times New Roman"/>
                <w:sz w:val="24"/>
                <w:szCs w:val="24"/>
              </w:rPr>
              <w:t>3 – taotlejal on mõningane projektide elluviimise kogemus</w:t>
            </w:r>
          </w:p>
          <w:p w14:paraId="08C44416" w14:textId="064B6677" w:rsidR="00FA01FC" w:rsidRPr="006B2AA5" w:rsidRDefault="00A5524B" w:rsidP="00C55B21">
            <w:pPr>
              <w:jc w:val="both"/>
              <w:rPr>
                <w:rFonts w:ascii="Times New Roman" w:hAnsi="Times New Roman" w:cs="Times New Roman"/>
                <w:sz w:val="24"/>
                <w:szCs w:val="24"/>
              </w:rPr>
            </w:pPr>
            <w:r>
              <w:rPr>
                <w:rFonts w:ascii="Times New Roman" w:hAnsi="Times New Roman" w:cs="Times New Roman"/>
                <w:sz w:val="24"/>
                <w:szCs w:val="24"/>
              </w:rPr>
              <w:t xml:space="preserve">4 – taotleja on edukalt mitmeid projekte </w:t>
            </w:r>
            <w:r w:rsidR="00B50341">
              <w:rPr>
                <w:rFonts w:ascii="Times New Roman" w:hAnsi="Times New Roman" w:cs="Times New Roman"/>
                <w:sz w:val="24"/>
                <w:szCs w:val="24"/>
              </w:rPr>
              <w:t>ellu viinud</w:t>
            </w:r>
          </w:p>
        </w:tc>
        <w:tc>
          <w:tcPr>
            <w:tcW w:w="2242" w:type="dxa"/>
          </w:tcPr>
          <w:p w14:paraId="6C74A9A6" w14:textId="3CE3217E" w:rsidR="006D6617" w:rsidRDefault="00A5524B" w:rsidP="00C1779F">
            <w:pPr>
              <w:jc w:val="both"/>
              <w:rPr>
                <w:rFonts w:ascii="Times New Roman" w:hAnsi="Times New Roman" w:cs="Times New Roman"/>
                <w:sz w:val="24"/>
                <w:szCs w:val="24"/>
              </w:rPr>
            </w:pPr>
            <w:r>
              <w:rPr>
                <w:rFonts w:ascii="Times New Roman" w:hAnsi="Times New Roman" w:cs="Times New Roman"/>
                <w:sz w:val="24"/>
                <w:szCs w:val="24"/>
              </w:rPr>
              <w:lastRenderedPageBreak/>
              <w:t>15</w:t>
            </w:r>
          </w:p>
        </w:tc>
      </w:tr>
      <w:tr w:rsidR="001436B5" w14:paraId="4729698F" w14:textId="77777777" w:rsidTr="00321D1F">
        <w:tc>
          <w:tcPr>
            <w:tcW w:w="9062" w:type="dxa"/>
            <w:gridSpan w:val="4"/>
          </w:tcPr>
          <w:p w14:paraId="486433F0" w14:textId="15A690B7" w:rsidR="001436B5" w:rsidRPr="001436B5" w:rsidRDefault="001436B5" w:rsidP="00C26EE6">
            <w:pPr>
              <w:jc w:val="both"/>
              <w:rPr>
                <w:rFonts w:ascii="Times New Roman" w:hAnsi="Times New Roman" w:cs="Times New Roman"/>
                <w:b/>
                <w:bCs/>
                <w:sz w:val="24"/>
                <w:szCs w:val="24"/>
              </w:rPr>
            </w:pPr>
            <w:r w:rsidRPr="001436B5">
              <w:rPr>
                <w:rFonts w:ascii="Times New Roman" w:hAnsi="Times New Roman" w:cs="Times New Roman"/>
                <w:b/>
                <w:bCs/>
                <w:sz w:val="24"/>
                <w:szCs w:val="24"/>
              </w:rPr>
              <w:t xml:space="preserve">Hindamiskriteeriumid </w:t>
            </w:r>
            <w:r w:rsidR="002B3329">
              <w:rPr>
                <w:rFonts w:ascii="Times New Roman" w:hAnsi="Times New Roman" w:cs="Times New Roman"/>
                <w:b/>
                <w:bCs/>
                <w:sz w:val="24"/>
                <w:szCs w:val="24"/>
              </w:rPr>
              <w:t xml:space="preserve">ja hindepunktid </w:t>
            </w:r>
            <w:r w:rsidRPr="001436B5">
              <w:rPr>
                <w:rFonts w:ascii="Times New Roman" w:hAnsi="Times New Roman" w:cs="Times New Roman"/>
                <w:b/>
                <w:bCs/>
                <w:sz w:val="24"/>
                <w:szCs w:val="24"/>
              </w:rPr>
              <w:t>tegevussuundade kaupa</w:t>
            </w:r>
          </w:p>
        </w:tc>
      </w:tr>
      <w:tr w:rsidR="001436B5" w14:paraId="6482BFAA" w14:textId="77777777" w:rsidTr="001436B5">
        <w:tc>
          <w:tcPr>
            <w:tcW w:w="6866" w:type="dxa"/>
            <w:gridSpan w:val="3"/>
          </w:tcPr>
          <w:p w14:paraId="6C47BB2F" w14:textId="6AB2A275" w:rsidR="001436B5" w:rsidRPr="00B50341" w:rsidRDefault="00B50341" w:rsidP="00B50341">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B50341">
              <w:rPr>
                <w:rFonts w:ascii="Times New Roman" w:hAnsi="Times New Roman" w:cs="Times New Roman"/>
                <w:b/>
                <w:bCs/>
                <w:sz w:val="24"/>
                <w:szCs w:val="24"/>
              </w:rPr>
              <w:t>1. ja 3. tegevussuund</w:t>
            </w:r>
          </w:p>
        </w:tc>
        <w:tc>
          <w:tcPr>
            <w:tcW w:w="2196" w:type="dxa"/>
          </w:tcPr>
          <w:p w14:paraId="16E4D9C3" w14:textId="6E06B605" w:rsidR="001436B5" w:rsidRDefault="001436B5" w:rsidP="00C26EE6">
            <w:pPr>
              <w:jc w:val="both"/>
              <w:rPr>
                <w:rFonts w:ascii="Times New Roman" w:hAnsi="Times New Roman" w:cs="Times New Roman"/>
                <w:sz w:val="24"/>
                <w:szCs w:val="24"/>
              </w:rPr>
            </w:pPr>
            <w:r>
              <w:rPr>
                <w:rFonts w:ascii="Times New Roman" w:hAnsi="Times New Roman" w:cs="Times New Roman"/>
                <w:sz w:val="24"/>
                <w:szCs w:val="24"/>
              </w:rPr>
              <w:t>Osakaal</w:t>
            </w:r>
            <w:r w:rsidR="00B50341">
              <w:rPr>
                <w:rFonts w:ascii="Times New Roman" w:hAnsi="Times New Roman" w:cs="Times New Roman"/>
                <w:sz w:val="24"/>
                <w:szCs w:val="24"/>
              </w:rPr>
              <w:t xml:space="preserve"> (%)</w:t>
            </w:r>
          </w:p>
        </w:tc>
      </w:tr>
      <w:tr w:rsidR="001436B5" w14:paraId="24163EC5" w14:textId="77777777" w:rsidTr="00D469C7">
        <w:tc>
          <w:tcPr>
            <w:tcW w:w="414" w:type="dxa"/>
          </w:tcPr>
          <w:p w14:paraId="2DA4A90D" w14:textId="10785B0A" w:rsidR="001436B5" w:rsidRDefault="00BC4A0B" w:rsidP="00C26EE6">
            <w:pPr>
              <w:jc w:val="both"/>
              <w:rPr>
                <w:rFonts w:ascii="Times New Roman" w:hAnsi="Times New Roman" w:cs="Times New Roman"/>
                <w:sz w:val="24"/>
                <w:szCs w:val="24"/>
              </w:rPr>
            </w:pPr>
            <w:r>
              <w:rPr>
                <w:rFonts w:ascii="Times New Roman" w:hAnsi="Times New Roman" w:cs="Times New Roman"/>
                <w:sz w:val="24"/>
                <w:szCs w:val="24"/>
              </w:rPr>
              <w:t>5</w:t>
            </w:r>
          </w:p>
        </w:tc>
        <w:tc>
          <w:tcPr>
            <w:tcW w:w="6452" w:type="dxa"/>
            <w:gridSpan w:val="2"/>
          </w:tcPr>
          <w:p w14:paraId="1E995441" w14:textId="5BAA08D6" w:rsidR="001436B5" w:rsidRDefault="00842792" w:rsidP="00C26EE6">
            <w:pPr>
              <w:jc w:val="both"/>
              <w:rPr>
                <w:rFonts w:ascii="Times New Roman" w:hAnsi="Times New Roman" w:cs="Times New Roman"/>
                <w:sz w:val="24"/>
                <w:szCs w:val="24"/>
              </w:rPr>
            </w:pPr>
            <w:r w:rsidRPr="007D7055">
              <w:rPr>
                <w:rFonts w:ascii="Times New Roman" w:hAnsi="Times New Roman" w:cs="Times New Roman"/>
                <w:b/>
                <w:bCs/>
                <w:sz w:val="24"/>
                <w:szCs w:val="24"/>
              </w:rPr>
              <w:t>P</w:t>
            </w:r>
            <w:r w:rsidR="00DD43AF" w:rsidRPr="007D7055">
              <w:rPr>
                <w:rFonts w:ascii="Times New Roman" w:hAnsi="Times New Roman" w:cs="Times New Roman"/>
                <w:b/>
                <w:bCs/>
                <w:sz w:val="24"/>
                <w:szCs w:val="24"/>
              </w:rPr>
              <w:t>rojekti lisaväärtused</w:t>
            </w:r>
            <w:r w:rsidR="00BC4A0B" w:rsidRPr="007D7055">
              <w:rPr>
                <w:rFonts w:ascii="Times New Roman" w:hAnsi="Times New Roman" w:cs="Times New Roman"/>
                <w:b/>
                <w:bCs/>
                <w:sz w:val="24"/>
                <w:szCs w:val="24"/>
              </w:rPr>
              <w:t xml:space="preserve"> ja mõju </w:t>
            </w:r>
            <w:r w:rsidR="00A909DA" w:rsidRPr="007D7055">
              <w:rPr>
                <w:rFonts w:ascii="Times New Roman" w:hAnsi="Times New Roman" w:cs="Times New Roman"/>
                <w:b/>
                <w:bCs/>
                <w:sz w:val="24"/>
                <w:szCs w:val="24"/>
              </w:rPr>
              <w:t>ettevõtte arengule</w:t>
            </w:r>
            <w:r w:rsidR="00BC4A0B" w:rsidRPr="007D7055">
              <w:rPr>
                <w:rFonts w:ascii="Times New Roman" w:hAnsi="Times New Roman" w:cs="Times New Roman"/>
                <w:b/>
                <w:bCs/>
                <w:sz w:val="24"/>
                <w:szCs w:val="24"/>
              </w:rPr>
              <w:t>, uuenduslikkus</w:t>
            </w:r>
            <w:r w:rsidR="00DD43AF" w:rsidRPr="006B2AA5">
              <w:rPr>
                <w:rFonts w:ascii="Times New Roman" w:hAnsi="Times New Roman" w:cs="Times New Roman"/>
                <w:sz w:val="24"/>
                <w:szCs w:val="24"/>
              </w:rPr>
              <w:t xml:space="preserve"> (teenused, tooted, </w:t>
            </w:r>
            <w:r>
              <w:rPr>
                <w:rFonts w:ascii="Times New Roman" w:hAnsi="Times New Roman" w:cs="Times New Roman"/>
                <w:sz w:val="24"/>
                <w:szCs w:val="24"/>
              </w:rPr>
              <w:t xml:space="preserve">töökohad, </w:t>
            </w:r>
            <w:r w:rsidR="00A909DA">
              <w:rPr>
                <w:rFonts w:ascii="Times New Roman" w:hAnsi="Times New Roman" w:cs="Times New Roman"/>
                <w:sz w:val="24"/>
                <w:szCs w:val="24"/>
              </w:rPr>
              <w:t xml:space="preserve">eeldatav </w:t>
            </w:r>
            <w:r w:rsidR="0048573A">
              <w:rPr>
                <w:rFonts w:ascii="Times New Roman" w:hAnsi="Times New Roman" w:cs="Times New Roman"/>
                <w:sz w:val="24"/>
                <w:szCs w:val="24"/>
              </w:rPr>
              <w:t>sissetuleku</w:t>
            </w:r>
            <w:r w:rsidR="00A909DA">
              <w:rPr>
                <w:rFonts w:ascii="Times New Roman" w:hAnsi="Times New Roman" w:cs="Times New Roman"/>
                <w:sz w:val="24"/>
                <w:szCs w:val="24"/>
              </w:rPr>
              <w:t xml:space="preserve"> kasv </w:t>
            </w:r>
            <w:r w:rsidR="00DD43AF" w:rsidRPr="006B2AA5">
              <w:rPr>
                <w:rFonts w:ascii="Times New Roman" w:hAnsi="Times New Roman" w:cs="Times New Roman"/>
                <w:sz w:val="24"/>
                <w:szCs w:val="24"/>
              </w:rPr>
              <w:t>jms)</w:t>
            </w:r>
          </w:p>
          <w:p w14:paraId="231F71EA" w14:textId="5F230CEF" w:rsidR="00BC4A0B" w:rsidRDefault="00BC4A0B" w:rsidP="00C26EE6">
            <w:pPr>
              <w:jc w:val="both"/>
              <w:rPr>
                <w:rFonts w:ascii="Times New Roman" w:hAnsi="Times New Roman" w:cs="Times New Roman"/>
                <w:sz w:val="24"/>
                <w:szCs w:val="24"/>
              </w:rPr>
            </w:pPr>
            <w:r>
              <w:rPr>
                <w:rFonts w:ascii="Times New Roman" w:hAnsi="Times New Roman" w:cs="Times New Roman"/>
                <w:sz w:val="24"/>
                <w:szCs w:val="24"/>
              </w:rPr>
              <w:t xml:space="preserve">0 – projekt ei loo lisaväärtusi </w:t>
            </w:r>
            <w:r w:rsidR="00B50341">
              <w:rPr>
                <w:rFonts w:ascii="Times New Roman" w:hAnsi="Times New Roman" w:cs="Times New Roman"/>
                <w:sz w:val="24"/>
                <w:szCs w:val="24"/>
              </w:rPr>
              <w:t>ega</w:t>
            </w:r>
            <w:r>
              <w:rPr>
                <w:rFonts w:ascii="Times New Roman" w:hAnsi="Times New Roman" w:cs="Times New Roman"/>
                <w:sz w:val="24"/>
                <w:szCs w:val="24"/>
              </w:rPr>
              <w:t xml:space="preserve"> oma mõju</w:t>
            </w:r>
            <w:r w:rsidR="00FA01FC">
              <w:rPr>
                <w:rFonts w:ascii="Times New Roman" w:hAnsi="Times New Roman" w:cs="Times New Roman"/>
                <w:sz w:val="24"/>
                <w:szCs w:val="24"/>
              </w:rPr>
              <w:t xml:space="preserve"> ettevõtte arengule </w:t>
            </w:r>
          </w:p>
          <w:p w14:paraId="14C166E3" w14:textId="073B55E0" w:rsidR="00FA01FC" w:rsidRDefault="00FA01FC" w:rsidP="00C26EE6">
            <w:pPr>
              <w:jc w:val="both"/>
              <w:rPr>
                <w:rFonts w:ascii="Times New Roman" w:hAnsi="Times New Roman" w:cs="Times New Roman"/>
                <w:sz w:val="24"/>
                <w:szCs w:val="24"/>
              </w:rPr>
            </w:pPr>
            <w:r>
              <w:rPr>
                <w:rFonts w:ascii="Times New Roman" w:hAnsi="Times New Roman" w:cs="Times New Roman"/>
                <w:sz w:val="24"/>
                <w:szCs w:val="24"/>
              </w:rPr>
              <w:t xml:space="preserve">1 – </w:t>
            </w:r>
            <w:r w:rsidR="00A909DA">
              <w:rPr>
                <w:rFonts w:ascii="Times New Roman" w:hAnsi="Times New Roman" w:cs="Times New Roman"/>
                <w:sz w:val="24"/>
                <w:szCs w:val="24"/>
              </w:rPr>
              <w:t>projekt loob lisaväärtusi vähesel määral, ei oma mõju ettevõtte arengule</w:t>
            </w:r>
            <w:r w:rsidR="00951324">
              <w:rPr>
                <w:rFonts w:ascii="Times New Roman" w:hAnsi="Times New Roman" w:cs="Times New Roman"/>
                <w:sz w:val="24"/>
                <w:szCs w:val="24"/>
              </w:rPr>
              <w:t xml:space="preserve"> või </w:t>
            </w:r>
            <w:r w:rsidR="00536C5A">
              <w:rPr>
                <w:rFonts w:ascii="Times New Roman" w:hAnsi="Times New Roman" w:cs="Times New Roman"/>
                <w:sz w:val="24"/>
                <w:szCs w:val="24"/>
              </w:rPr>
              <w:t>mõju ei ole kirjeldatud,</w:t>
            </w:r>
            <w:r w:rsidR="004960DD">
              <w:rPr>
                <w:rFonts w:ascii="Times New Roman" w:hAnsi="Times New Roman" w:cs="Times New Roman"/>
                <w:sz w:val="24"/>
                <w:szCs w:val="24"/>
              </w:rPr>
              <w:t xml:space="preserve"> ei ole uuenduslik</w:t>
            </w:r>
          </w:p>
          <w:p w14:paraId="35FE13B4" w14:textId="76E38AF7" w:rsidR="00FA01FC" w:rsidRDefault="00FA01FC" w:rsidP="00C26EE6">
            <w:pPr>
              <w:jc w:val="both"/>
              <w:rPr>
                <w:rFonts w:ascii="Times New Roman" w:hAnsi="Times New Roman" w:cs="Times New Roman"/>
                <w:sz w:val="24"/>
                <w:szCs w:val="24"/>
              </w:rPr>
            </w:pPr>
            <w:r>
              <w:rPr>
                <w:rFonts w:ascii="Times New Roman" w:hAnsi="Times New Roman" w:cs="Times New Roman"/>
                <w:sz w:val="24"/>
                <w:szCs w:val="24"/>
              </w:rPr>
              <w:t xml:space="preserve">2 – </w:t>
            </w:r>
            <w:r w:rsidR="00A909DA">
              <w:rPr>
                <w:rFonts w:ascii="Times New Roman" w:hAnsi="Times New Roman" w:cs="Times New Roman"/>
                <w:sz w:val="24"/>
                <w:szCs w:val="24"/>
              </w:rPr>
              <w:t>projekt loob lisaväärtusi mõningal määral, omab vähest mõju ettevõtte arengule</w:t>
            </w:r>
            <w:r w:rsidR="00581D8F">
              <w:rPr>
                <w:rFonts w:ascii="Times New Roman" w:hAnsi="Times New Roman" w:cs="Times New Roman"/>
                <w:sz w:val="24"/>
                <w:szCs w:val="24"/>
              </w:rPr>
              <w:t>, ei ole uuenduslik</w:t>
            </w:r>
          </w:p>
          <w:p w14:paraId="7A313B69" w14:textId="3E202FC6" w:rsidR="00FA01FC" w:rsidRDefault="00FA01FC" w:rsidP="00C26EE6">
            <w:pPr>
              <w:jc w:val="both"/>
              <w:rPr>
                <w:rFonts w:ascii="Times New Roman" w:hAnsi="Times New Roman" w:cs="Times New Roman"/>
                <w:sz w:val="24"/>
                <w:szCs w:val="24"/>
              </w:rPr>
            </w:pPr>
            <w:r>
              <w:rPr>
                <w:rFonts w:ascii="Times New Roman" w:hAnsi="Times New Roman" w:cs="Times New Roman"/>
                <w:sz w:val="24"/>
                <w:szCs w:val="24"/>
              </w:rPr>
              <w:t xml:space="preserve">3 </w:t>
            </w:r>
            <w:r w:rsidR="00B50341" w:rsidRPr="00B50341">
              <w:rPr>
                <w:rFonts w:ascii="Times New Roman" w:hAnsi="Times New Roman" w:cs="Times New Roman"/>
                <w:sz w:val="24"/>
                <w:szCs w:val="24"/>
              </w:rPr>
              <w:t>–</w:t>
            </w:r>
            <w:r>
              <w:rPr>
                <w:rFonts w:ascii="Times New Roman" w:hAnsi="Times New Roman" w:cs="Times New Roman"/>
                <w:sz w:val="24"/>
                <w:szCs w:val="24"/>
              </w:rPr>
              <w:t xml:space="preserve">  </w:t>
            </w:r>
            <w:r w:rsidR="00A909DA">
              <w:rPr>
                <w:rFonts w:ascii="Times New Roman" w:hAnsi="Times New Roman" w:cs="Times New Roman"/>
                <w:sz w:val="24"/>
                <w:szCs w:val="24"/>
              </w:rPr>
              <w:t xml:space="preserve">projekt loob lisaväärtusi ja omab mõju ettevõtte arengule, </w:t>
            </w:r>
            <w:r w:rsidR="00536C5A">
              <w:rPr>
                <w:rFonts w:ascii="Times New Roman" w:hAnsi="Times New Roman" w:cs="Times New Roman"/>
                <w:sz w:val="24"/>
                <w:szCs w:val="24"/>
              </w:rPr>
              <w:t>ei ole</w:t>
            </w:r>
            <w:r w:rsidR="00581D8F">
              <w:rPr>
                <w:rFonts w:ascii="Times New Roman" w:hAnsi="Times New Roman" w:cs="Times New Roman"/>
                <w:sz w:val="24"/>
                <w:szCs w:val="24"/>
              </w:rPr>
              <w:t xml:space="preserve"> uuenduslik</w:t>
            </w:r>
          </w:p>
          <w:p w14:paraId="20792BBF" w14:textId="5EBD4B14" w:rsidR="00BC4A0B" w:rsidRDefault="00BC4A0B" w:rsidP="00C26EE6">
            <w:pPr>
              <w:jc w:val="both"/>
              <w:rPr>
                <w:rFonts w:ascii="Times New Roman" w:hAnsi="Times New Roman" w:cs="Times New Roman"/>
                <w:sz w:val="24"/>
                <w:szCs w:val="24"/>
              </w:rPr>
            </w:pPr>
            <w:r>
              <w:rPr>
                <w:rFonts w:ascii="Times New Roman" w:hAnsi="Times New Roman" w:cs="Times New Roman"/>
                <w:sz w:val="24"/>
                <w:szCs w:val="24"/>
              </w:rPr>
              <w:t>4 – projekt loob mitmeid lisaväärtusi</w:t>
            </w:r>
            <w:r w:rsidR="00581D8F">
              <w:rPr>
                <w:rFonts w:ascii="Times New Roman" w:hAnsi="Times New Roman" w:cs="Times New Roman"/>
                <w:sz w:val="24"/>
                <w:szCs w:val="24"/>
              </w:rPr>
              <w:t xml:space="preserve"> ja omab suurt mõju ettevõtte arengule,</w:t>
            </w:r>
            <w:r w:rsidR="00A909DA">
              <w:rPr>
                <w:rFonts w:ascii="Times New Roman" w:hAnsi="Times New Roman" w:cs="Times New Roman"/>
                <w:sz w:val="24"/>
                <w:szCs w:val="24"/>
              </w:rPr>
              <w:t xml:space="preserve"> </w:t>
            </w:r>
            <w:r>
              <w:rPr>
                <w:rFonts w:ascii="Times New Roman" w:hAnsi="Times New Roman" w:cs="Times New Roman"/>
                <w:sz w:val="24"/>
                <w:szCs w:val="24"/>
              </w:rPr>
              <w:t>on uuenduslik</w:t>
            </w:r>
          </w:p>
        </w:tc>
        <w:tc>
          <w:tcPr>
            <w:tcW w:w="2196" w:type="dxa"/>
          </w:tcPr>
          <w:p w14:paraId="638FF0D0" w14:textId="5A792D4F" w:rsidR="001436B5" w:rsidRDefault="0048573A" w:rsidP="00C26EE6">
            <w:pPr>
              <w:jc w:val="both"/>
              <w:rPr>
                <w:rFonts w:ascii="Times New Roman" w:hAnsi="Times New Roman" w:cs="Times New Roman"/>
                <w:sz w:val="24"/>
                <w:szCs w:val="24"/>
              </w:rPr>
            </w:pPr>
            <w:r>
              <w:rPr>
                <w:rFonts w:ascii="Times New Roman" w:hAnsi="Times New Roman" w:cs="Times New Roman"/>
                <w:sz w:val="24"/>
                <w:szCs w:val="24"/>
              </w:rPr>
              <w:t>20</w:t>
            </w:r>
          </w:p>
        </w:tc>
      </w:tr>
      <w:tr w:rsidR="001436B5" w14:paraId="156DE4F2" w14:textId="77777777" w:rsidTr="00520C5B">
        <w:tc>
          <w:tcPr>
            <w:tcW w:w="6866" w:type="dxa"/>
            <w:gridSpan w:val="3"/>
          </w:tcPr>
          <w:p w14:paraId="5F8E949D" w14:textId="043B44F7" w:rsidR="001436B5" w:rsidRPr="00DD43AF" w:rsidRDefault="001436B5" w:rsidP="00B50341">
            <w:pPr>
              <w:pStyle w:val="Loendilik"/>
              <w:numPr>
                <w:ilvl w:val="0"/>
                <w:numId w:val="23"/>
              </w:numPr>
              <w:jc w:val="both"/>
              <w:rPr>
                <w:rFonts w:ascii="Times New Roman" w:hAnsi="Times New Roman" w:cs="Times New Roman"/>
                <w:b/>
                <w:bCs/>
                <w:sz w:val="24"/>
                <w:szCs w:val="24"/>
              </w:rPr>
            </w:pPr>
            <w:r w:rsidRPr="00DD43AF">
              <w:rPr>
                <w:rFonts w:ascii="Times New Roman" w:hAnsi="Times New Roman" w:cs="Times New Roman"/>
                <w:b/>
                <w:bCs/>
                <w:sz w:val="24"/>
                <w:szCs w:val="24"/>
              </w:rPr>
              <w:t>tegevussuund</w:t>
            </w:r>
          </w:p>
        </w:tc>
        <w:tc>
          <w:tcPr>
            <w:tcW w:w="2196" w:type="dxa"/>
          </w:tcPr>
          <w:p w14:paraId="7BE82F5C" w14:textId="77777777" w:rsidR="001436B5" w:rsidRDefault="001436B5" w:rsidP="00C26EE6">
            <w:pPr>
              <w:jc w:val="both"/>
              <w:rPr>
                <w:rFonts w:ascii="Times New Roman" w:hAnsi="Times New Roman" w:cs="Times New Roman"/>
                <w:sz w:val="24"/>
                <w:szCs w:val="24"/>
              </w:rPr>
            </w:pPr>
          </w:p>
        </w:tc>
      </w:tr>
      <w:tr w:rsidR="001436B5" w14:paraId="3EB647EE" w14:textId="77777777" w:rsidTr="005F7F13">
        <w:tc>
          <w:tcPr>
            <w:tcW w:w="414" w:type="dxa"/>
          </w:tcPr>
          <w:p w14:paraId="38AA6CDA" w14:textId="5CD0A01A" w:rsidR="001436B5" w:rsidRDefault="00FA01FC" w:rsidP="00C26EE6">
            <w:pPr>
              <w:jc w:val="both"/>
              <w:rPr>
                <w:rFonts w:ascii="Times New Roman" w:hAnsi="Times New Roman" w:cs="Times New Roman"/>
                <w:sz w:val="24"/>
                <w:szCs w:val="24"/>
              </w:rPr>
            </w:pPr>
            <w:r>
              <w:rPr>
                <w:rFonts w:ascii="Times New Roman" w:hAnsi="Times New Roman" w:cs="Times New Roman"/>
                <w:sz w:val="24"/>
                <w:szCs w:val="24"/>
              </w:rPr>
              <w:t>5</w:t>
            </w:r>
          </w:p>
        </w:tc>
        <w:tc>
          <w:tcPr>
            <w:tcW w:w="6452" w:type="dxa"/>
            <w:gridSpan w:val="2"/>
          </w:tcPr>
          <w:p w14:paraId="6E23D4D0" w14:textId="5B75168C" w:rsidR="001436B5" w:rsidRDefault="00BC4A0B" w:rsidP="00C26EE6">
            <w:pPr>
              <w:jc w:val="both"/>
              <w:rPr>
                <w:rFonts w:ascii="Times New Roman" w:hAnsi="Times New Roman" w:cs="Times New Roman"/>
                <w:sz w:val="24"/>
                <w:szCs w:val="24"/>
              </w:rPr>
            </w:pPr>
            <w:r w:rsidRPr="007D7055">
              <w:rPr>
                <w:rFonts w:ascii="Times New Roman" w:hAnsi="Times New Roman" w:cs="Times New Roman"/>
                <w:b/>
                <w:bCs/>
                <w:sz w:val="24"/>
                <w:szCs w:val="24"/>
              </w:rPr>
              <w:t>Projekti lisaväärtused</w:t>
            </w:r>
            <w:r w:rsidR="007D7055">
              <w:rPr>
                <w:rFonts w:ascii="Times New Roman" w:hAnsi="Times New Roman" w:cs="Times New Roman"/>
                <w:b/>
                <w:bCs/>
                <w:sz w:val="24"/>
                <w:szCs w:val="24"/>
              </w:rPr>
              <w:t xml:space="preserve"> ja mõju sadama arengule</w:t>
            </w:r>
            <w:r>
              <w:rPr>
                <w:rFonts w:ascii="Times New Roman" w:hAnsi="Times New Roman" w:cs="Times New Roman"/>
                <w:sz w:val="24"/>
                <w:szCs w:val="24"/>
              </w:rPr>
              <w:t xml:space="preserve"> (uued teenused sadamas, töökohad jms)</w:t>
            </w:r>
          </w:p>
          <w:p w14:paraId="4115BE31" w14:textId="23156AF6"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0 – projekt ei loo lisaväärtusi </w:t>
            </w:r>
            <w:r w:rsidR="00B50341">
              <w:rPr>
                <w:rFonts w:ascii="Times New Roman" w:hAnsi="Times New Roman" w:cs="Times New Roman"/>
                <w:sz w:val="24"/>
                <w:szCs w:val="24"/>
              </w:rPr>
              <w:t>ega</w:t>
            </w:r>
            <w:r w:rsidRPr="009B50F1">
              <w:rPr>
                <w:rFonts w:ascii="Times New Roman" w:hAnsi="Times New Roman" w:cs="Times New Roman"/>
                <w:sz w:val="24"/>
                <w:szCs w:val="24"/>
              </w:rPr>
              <w:t xml:space="preserve"> oma mõju </w:t>
            </w:r>
            <w:r>
              <w:rPr>
                <w:rFonts w:ascii="Times New Roman" w:hAnsi="Times New Roman" w:cs="Times New Roman"/>
                <w:sz w:val="24"/>
                <w:szCs w:val="24"/>
              </w:rPr>
              <w:t>sadama</w:t>
            </w:r>
            <w:r w:rsidRPr="009B50F1">
              <w:rPr>
                <w:rFonts w:ascii="Times New Roman" w:hAnsi="Times New Roman" w:cs="Times New Roman"/>
                <w:sz w:val="24"/>
                <w:szCs w:val="24"/>
              </w:rPr>
              <w:t xml:space="preserve"> arengule </w:t>
            </w:r>
          </w:p>
          <w:p w14:paraId="7A2E322B" w14:textId="328C6754"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1 – projekt loob lisaväärtusi vähesel määral, ei oma mõju </w:t>
            </w:r>
            <w:r>
              <w:rPr>
                <w:rFonts w:ascii="Times New Roman" w:hAnsi="Times New Roman" w:cs="Times New Roman"/>
                <w:sz w:val="24"/>
                <w:szCs w:val="24"/>
              </w:rPr>
              <w:t>sadama</w:t>
            </w:r>
            <w:r w:rsidRPr="009B50F1">
              <w:rPr>
                <w:rFonts w:ascii="Times New Roman" w:hAnsi="Times New Roman" w:cs="Times New Roman"/>
                <w:sz w:val="24"/>
                <w:szCs w:val="24"/>
              </w:rPr>
              <w:t xml:space="preserve"> arengule</w:t>
            </w:r>
            <w:r w:rsidR="00536C5A">
              <w:rPr>
                <w:rFonts w:ascii="Times New Roman" w:hAnsi="Times New Roman" w:cs="Times New Roman"/>
                <w:sz w:val="24"/>
                <w:szCs w:val="24"/>
              </w:rPr>
              <w:t xml:space="preserve"> või mõju ei ole kirjeldatud</w:t>
            </w:r>
            <w:r w:rsidRPr="009B50F1">
              <w:rPr>
                <w:rFonts w:ascii="Times New Roman" w:hAnsi="Times New Roman" w:cs="Times New Roman"/>
                <w:sz w:val="24"/>
                <w:szCs w:val="24"/>
              </w:rPr>
              <w:t>, ei ole uuenduslik</w:t>
            </w:r>
          </w:p>
          <w:p w14:paraId="594789B1" w14:textId="0E396E9B"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2 – projekt loob lisaväärtusi mõningal määral, omab vähest mõju </w:t>
            </w:r>
            <w:r>
              <w:rPr>
                <w:rFonts w:ascii="Times New Roman" w:hAnsi="Times New Roman" w:cs="Times New Roman"/>
                <w:sz w:val="24"/>
                <w:szCs w:val="24"/>
              </w:rPr>
              <w:t>sadama</w:t>
            </w:r>
            <w:r w:rsidRPr="009B50F1">
              <w:rPr>
                <w:rFonts w:ascii="Times New Roman" w:hAnsi="Times New Roman" w:cs="Times New Roman"/>
                <w:sz w:val="24"/>
                <w:szCs w:val="24"/>
              </w:rPr>
              <w:t xml:space="preserve"> arengule, ei ole uuenduslik</w:t>
            </w:r>
          </w:p>
          <w:p w14:paraId="287A1EB3" w14:textId="6423C38D"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3 </w:t>
            </w:r>
            <w:r w:rsidR="00B50341" w:rsidRPr="00B50341">
              <w:rPr>
                <w:rFonts w:ascii="Times New Roman" w:hAnsi="Times New Roman" w:cs="Times New Roman"/>
                <w:sz w:val="24"/>
                <w:szCs w:val="24"/>
              </w:rPr>
              <w:t>–</w:t>
            </w:r>
            <w:r w:rsidRPr="009B50F1">
              <w:rPr>
                <w:rFonts w:ascii="Times New Roman" w:hAnsi="Times New Roman" w:cs="Times New Roman"/>
                <w:sz w:val="24"/>
                <w:szCs w:val="24"/>
              </w:rPr>
              <w:t xml:space="preserve">  projekt loob lisaväärtusi ja omab mõju </w:t>
            </w:r>
            <w:r>
              <w:rPr>
                <w:rFonts w:ascii="Times New Roman" w:hAnsi="Times New Roman" w:cs="Times New Roman"/>
                <w:sz w:val="24"/>
                <w:szCs w:val="24"/>
              </w:rPr>
              <w:t xml:space="preserve">sadama </w:t>
            </w:r>
            <w:r w:rsidRPr="009B50F1">
              <w:rPr>
                <w:rFonts w:ascii="Times New Roman" w:hAnsi="Times New Roman" w:cs="Times New Roman"/>
                <w:sz w:val="24"/>
                <w:szCs w:val="24"/>
              </w:rPr>
              <w:t xml:space="preserve">arengule, </w:t>
            </w:r>
            <w:r w:rsidR="00536C5A">
              <w:rPr>
                <w:rFonts w:ascii="Times New Roman" w:hAnsi="Times New Roman" w:cs="Times New Roman"/>
                <w:sz w:val="24"/>
                <w:szCs w:val="24"/>
              </w:rPr>
              <w:t>ei ole</w:t>
            </w:r>
            <w:r w:rsidRPr="009B50F1">
              <w:rPr>
                <w:rFonts w:ascii="Times New Roman" w:hAnsi="Times New Roman" w:cs="Times New Roman"/>
                <w:sz w:val="24"/>
                <w:szCs w:val="24"/>
              </w:rPr>
              <w:t xml:space="preserve"> uuenduslik</w:t>
            </w:r>
          </w:p>
          <w:p w14:paraId="1E0E9CE5" w14:textId="24D46525" w:rsidR="00FA01FC"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4 – projekt loob mitmeid lisaväärtusi ja omab suurt mõju </w:t>
            </w:r>
            <w:r>
              <w:rPr>
                <w:rFonts w:ascii="Times New Roman" w:hAnsi="Times New Roman" w:cs="Times New Roman"/>
                <w:sz w:val="24"/>
                <w:szCs w:val="24"/>
              </w:rPr>
              <w:t>sadama</w:t>
            </w:r>
            <w:r w:rsidRPr="009B50F1">
              <w:rPr>
                <w:rFonts w:ascii="Times New Roman" w:hAnsi="Times New Roman" w:cs="Times New Roman"/>
                <w:sz w:val="24"/>
                <w:szCs w:val="24"/>
              </w:rPr>
              <w:t xml:space="preserve"> arengule, on uuenduslik</w:t>
            </w:r>
          </w:p>
        </w:tc>
        <w:tc>
          <w:tcPr>
            <w:tcW w:w="2196" w:type="dxa"/>
          </w:tcPr>
          <w:p w14:paraId="31A5BFA7" w14:textId="72AAA0A0" w:rsidR="001436B5" w:rsidRDefault="0048573A" w:rsidP="00C26EE6">
            <w:pPr>
              <w:jc w:val="both"/>
              <w:rPr>
                <w:rFonts w:ascii="Times New Roman" w:hAnsi="Times New Roman" w:cs="Times New Roman"/>
                <w:sz w:val="24"/>
                <w:szCs w:val="24"/>
              </w:rPr>
            </w:pPr>
            <w:r>
              <w:rPr>
                <w:rFonts w:ascii="Times New Roman" w:hAnsi="Times New Roman" w:cs="Times New Roman"/>
                <w:sz w:val="24"/>
                <w:szCs w:val="24"/>
              </w:rPr>
              <w:t>20</w:t>
            </w:r>
          </w:p>
        </w:tc>
      </w:tr>
      <w:tr w:rsidR="001436B5" w14:paraId="7385CD37" w14:textId="77777777" w:rsidTr="001C6773">
        <w:tc>
          <w:tcPr>
            <w:tcW w:w="6866" w:type="dxa"/>
            <w:gridSpan w:val="3"/>
          </w:tcPr>
          <w:p w14:paraId="185DB14F" w14:textId="2E4F2BC9" w:rsidR="001436B5" w:rsidRPr="00A909DA" w:rsidRDefault="001436B5" w:rsidP="00A909DA">
            <w:pPr>
              <w:pStyle w:val="Loendilik"/>
              <w:numPr>
                <w:ilvl w:val="0"/>
                <w:numId w:val="14"/>
              </w:numPr>
              <w:jc w:val="both"/>
              <w:rPr>
                <w:rFonts w:ascii="Times New Roman" w:hAnsi="Times New Roman" w:cs="Times New Roman"/>
                <w:b/>
                <w:bCs/>
                <w:sz w:val="24"/>
                <w:szCs w:val="24"/>
              </w:rPr>
            </w:pPr>
            <w:r w:rsidRPr="00A909DA">
              <w:rPr>
                <w:rFonts w:ascii="Times New Roman" w:hAnsi="Times New Roman" w:cs="Times New Roman"/>
                <w:b/>
                <w:bCs/>
                <w:sz w:val="24"/>
                <w:szCs w:val="24"/>
              </w:rPr>
              <w:t>tegevussuund</w:t>
            </w:r>
          </w:p>
        </w:tc>
        <w:tc>
          <w:tcPr>
            <w:tcW w:w="2196" w:type="dxa"/>
          </w:tcPr>
          <w:p w14:paraId="5D67D5E6" w14:textId="77777777" w:rsidR="001436B5" w:rsidRDefault="001436B5" w:rsidP="00C26EE6">
            <w:pPr>
              <w:jc w:val="both"/>
              <w:rPr>
                <w:rFonts w:ascii="Times New Roman" w:hAnsi="Times New Roman" w:cs="Times New Roman"/>
                <w:sz w:val="24"/>
                <w:szCs w:val="24"/>
              </w:rPr>
            </w:pPr>
          </w:p>
        </w:tc>
      </w:tr>
      <w:tr w:rsidR="001436B5" w14:paraId="1212430F" w14:textId="77777777" w:rsidTr="00C005CA">
        <w:tc>
          <w:tcPr>
            <w:tcW w:w="414" w:type="dxa"/>
          </w:tcPr>
          <w:p w14:paraId="6F1EB010" w14:textId="677F99A8" w:rsidR="001436B5" w:rsidRDefault="00C84432" w:rsidP="00C26EE6">
            <w:pPr>
              <w:jc w:val="both"/>
              <w:rPr>
                <w:rFonts w:ascii="Times New Roman" w:hAnsi="Times New Roman" w:cs="Times New Roman"/>
                <w:sz w:val="24"/>
                <w:szCs w:val="24"/>
              </w:rPr>
            </w:pPr>
            <w:r>
              <w:rPr>
                <w:rFonts w:ascii="Times New Roman" w:hAnsi="Times New Roman" w:cs="Times New Roman"/>
                <w:sz w:val="24"/>
                <w:szCs w:val="24"/>
              </w:rPr>
              <w:t>5</w:t>
            </w:r>
          </w:p>
        </w:tc>
        <w:tc>
          <w:tcPr>
            <w:tcW w:w="6452" w:type="dxa"/>
            <w:gridSpan w:val="2"/>
          </w:tcPr>
          <w:p w14:paraId="5110163D" w14:textId="19541BC2" w:rsidR="001436B5" w:rsidRDefault="00C84432" w:rsidP="00C26EE6">
            <w:pPr>
              <w:jc w:val="both"/>
              <w:rPr>
                <w:rFonts w:ascii="Times New Roman" w:hAnsi="Times New Roman" w:cs="Times New Roman"/>
                <w:sz w:val="24"/>
                <w:szCs w:val="24"/>
              </w:rPr>
            </w:pPr>
            <w:r w:rsidRPr="007D7055">
              <w:rPr>
                <w:rFonts w:ascii="Times New Roman" w:hAnsi="Times New Roman" w:cs="Times New Roman"/>
                <w:b/>
                <w:bCs/>
                <w:sz w:val="24"/>
                <w:szCs w:val="24"/>
              </w:rPr>
              <w:t>Projekti lisaväärtused</w:t>
            </w:r>
            <w:r w:rsidR="00A909DA">
              <w:rPr>
                <w:rFonts w:ascii="Times New Roman" w:hAnsi="Times New Roman" w:cs="Times New Roman"/>
                <w:sz w:val="24"/>
                <w:szCs w:val="24"/>
              </w:rPr>
              <w:t xml:space="preserve"> </w:t>
            </w:r>
            <w:r w:rsidR="007D7055" w:rsidRPr="007D7055">
              <w:rPr>
                <w:rFonts w:ascii="Times New Roman" w:hAnsi="Times New Roman" w:cs="Times New Roman"/>
                <w:b/>
                <w:bCs/>
                <w:sz w:val="24"/>
                <w:szCs w:val="24"/>
              </w:rPr>
              <w:t>looduskeskkonna parendamisel</w:t>
            </w:r>
            <w:r w:rsidR="007D7055">
              <w:rPr>
                <w:rFonts w:ascii="Times New Roman" w:hAnsi="Times New Roman" w:cs="Times New Roman"/>
                <w:sz w:val="24"/>
                <w:szCs w:val="24"/>
              </w:rPr>
              <w:t xml:space="preserve"> </w:t>
            </w:r>
            <w:r w:rsidR="00A909DA">
              <w:rPr>
                <w:rFonts w:ascii="Times New Roman" w:hAnsi="Times New Roman" w:cs="Times New Roman"/>
                <w:sz w:val="24"/>
                <w:szCs w:val="24"/>
              </w:rPr>
              <w:t>(parendatud või loodud koelmukohad, koristatud prügi</w:t>
            </w:r>
            <w:r w:rsidR="00CC5A7E">
              <w:rPr>
                <w:rFonts w:ascii="Times New Roman" w:hAnsi="Times New Roman" w:cs="Times New Roman"/>
                <w:sz w:val="24"/>
                <w:szCs w:val="24"/>
              </w:rPr>
              <w:t xml:space="preserve"> jms)</w:t>
            </w:r>
          </w:p>
          <w:p w14:paraId="198CCD2D" w14:textId="712C46DF"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0 – projekt ei loo lisaväärtusi </w:t>
            </w:r>
            <w:r w:rsidR="00B50341">
              <w:rPr>
                <w:rFonts w:ascii="Times New Roman" w:hAnsi="Times New Roman" w:cs="Times New Roman"/>
                <w:sz w:val="24"/>
                <w:szCs w:val="24"/>
              </w:rPr>
              <w:t>ega</w:t>
            </w:r>
            <w:r w:rsidRPr="009B50F1">
              <w:rPr>
                <w:rFonts w:ascii="Times New Roman" w:hAnsi="Times New Roman" w:cs="Times New Roman"/>
                <w:sz w:val="24"/>
                <w:szCs w:val="24"/>
              </w:rPr>
              <w:t xml:space="preserve"> oma mõju </w:t>
            </w:r>
            <w:r>
              <w:rPr>
                <w:rFonts w:ascii="Times New Roman" w:hAnsi="Times New Roman" w:cs="Times New Roman"/>
                <w:sz w:val="24"/>
                <w:szCs w:val="24"/>
              </w:rPr>
              <w:t>looduskeskkonnale</w:t>
            </w:r>
            <w:r w:rsidRPr="009B50F1">
              <w:rPr>
                <w:rFonts w:ascii="Times New Roman" w:hAnsi="Times New Roman" w:cs="Times New Roman"/>
                <w:sz w:val="24"/>
                <w:szCs w:val="24"/>
              </w:rPr>
              <w:t xml:space="preserve"> </w:t>
            </w:r>
          </w:p>
          <w:p w14:paraId="49A7E5BA" w14:textId="36474807"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1 – projekt loob lisaväärtusi vähesel määral, ei oma </w:t>
            </w:r>
            <w:r>
              <w:rPr>
                <w:rFonts w:ascii="Times New Roman" w:hAnsi="Times New Roman" w:cs="Times New Roman"/>
                <w:sz w:val="24"/>
                <w:szCs w:val="24"/>
              </w:rPr>
              <w:t xml:space="preserve">erilist </w:t>
            </w:r>
            <w:r w:rsidRPr="009B50F1">
              <w:rPr>
                <w:rFonts w:ascii="Times New Roman" w:hAnsi="Times New Roman" w:cs="Times New Roman"/>
                <w:sz w:val="24"/>
                <w:szCs w:val="24"/>
              </w:rPr>
              <w:t xml:space="preserve">mõju </w:t>
            </w:r>
            <w:r>
              <w:rPr>
                <w:rFonts w:ascii="Times New Roman" w:hAnsi="Times New Roman" w:cs="Times New Roman"/>
                <w:sz w:val="24"/>
                <w:szCs w:val="24"/>
              </w:rPr>
              <w:t>looduskeskkonnale</w:t>
            </w:r>
            <w:r w:rsidR="00536C5A">
              <w:rPr>
                <w:rFonts w:ascii="Times New Roman" w:hAnsi="Times New Roman" w:cs="Times New Roman"/>
                <w:sz w:val="24"/>
                <w:szCs w:val="24"/>
              </w:rPr>
              <w:t xml:space="preserve">, </w:t>
            </w:r>
            <w:r>
              <w:rPr>
                <w:rFonts w:ascii="Times New Roman" w:hAnsi="Times New Roman" w:cs="Times New Roman"/>
                <w:sz w:val="24"/>
                <w:szCs w:val="24"/>
              </w:rPr>
              <w:t xml:space="preserve">mõju </w:t>
            </w:r>
            <w:r w:rsidR="00536C5A">
              <w:rPr>
                <w:rFonts w:ascii="Times New Roman" w:hAnsi="Times New Roman" w:cs="Times New Roman"/>
                <w:sz w:val="24"/>
                <w:szCs w:val="24"/>
              </w:rPr>
              <w:t xml:space="preserve">on </w:t>
            </w:r>
            <w:r>
              <w:rPr>
                <w:rFonts w:ascii="Times New Roman" w:hAnsi="Times New Roman" w:cs="Times New Roman"/>
                <w:sz w:val="24"/>
                <w:szCs w:val="24"/>
              </w:rPr>
              <w:t>lühiajaline</w:t>
            </w:r>
            <w:r w:rsidR="00536C5A">
              <w:rPr>
                <w:rFonts w:ascii="Times New Roman" w:hAnsi="Times New Roman" w:cs="Times New Roman"/>
                <w:sz w:val="24"/>
                <w:szCs w:val="24"/>
              </w:rPr>
              <w:t xml:space="preserve"> (alla 1 a.)</w:t>
            </w:r>
          </w:p>
          <w:p w14:paraId="4924FB1E" w14:textId="28CFC978"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2 – projekt loob lisaväärtusi mõningal määral, omab vähest mõju </w:t>
            </w:r>
            <w:r>
              <w:rPr>
                <w:rFonts w:ascii="Times New Roman" w:hAnsi="Times New Roman" w:cs="Times New Roman"/>
                <w:sz w:val="24"/>
                <w:szCs w:val="24"/>
              </w:rPr>
              <w:t>looduskeskkonnale, mõju suhteliselt lühiajaline</w:t>
            </w:r>
            <w:r w:rsidR="00536C5A">
              <w:rPr>
                <w:rFonts w:ascii="Times New Roman" w:hAnsi="Times New Roman" w:cs="Times New Roman"/>
                <w:sz w:val="24"/>
                <w:szCs w:val="24"/>
              </w:rPr>
              <w:t xml:space="preserve"> (1-2.a.)</w:t>
            </w:r>
          </w:p>
          <w:p w14:paraId="6073BC1B" w14:textId="7477C101" w:rsid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3 </w:t>
            </w:r>
            <w:r w:rsidR="00B50341" w:rsidRPr="00B50341">
              <w:rPr>
                <w:rFonts w:ascii="Times New Roman" w:hAnsi="Times New Roman" w:cs="Times New Roman"/>
                <w:sz w:val="24"/>
                <w:szCs w:val="24"/>
              </w:rPr>
              <w:t>–</w:t>
            </w:r>
            <w:r w:rsidRPr="009B50F1">
              <w:rPr>
                <w:rFonts w:ascii="Times New Roman" w:hAnsi="Times New Roman" w:cs="Times New Roman"/>
                <w:sz w:val="24"/>
                <w:szCs w:val="24"/>
              </w:rPr>
              <w:t xml:space="preserve">  projekt loob lisaväärtusi ja omab mõju </w:t>
            </w:r>
            <w:r>
              <w:rPr>
                <w:rFonts w:ascii="Times New Roman" w:hAnsi="Times New Roman" w:cs="Times New Roman"/>
                <w:sz w:val="24"/>
                <w:szCs w:val="24"/>
              </w:rPr>
              <w:t>looduskeskkonnale</w:t>
            </w:r>
            <w:r w:rsidR="00536C5A">
              <w:rPr>
                <w:rFonts w:ascii="Times New Roman" w:hAnsi="Times New Roman" w:cs="Times New Roman"/>
                <w:sz w:val="24"/>
                <w:szCs w:val="24"/>
              </w:rPr>
              <w:t>, mõju kuni 5 aastat.</w:t>
            </w:r>
            <w:r w:rsidRPr="009B50F1">
              <w:rPr>
                <w:rFonts w:ascii="Times New Roman" w:hAnsi="Times New Roman" w:cs="Times New Roman"/>
                <w:sz w:val="24"/>
                <w:szCs w:val="24"/>
              </w:rPr>
              <w:t xml:space="preserve"> </w:t>
            </w:r>
          </w:p>
          <w:p w14:paraId="6D1FC83C" w14:textId="770719E9" w:rsidR="00A909DA" w:rsidRDefault="009B50F1" w:rsidP="009B50F1">
            <w:pPr>
              <w:jc w:val="both"/>
              <w:rPr>
                <w:rFonts w:ascii="Times New Roman" w:hAnsi="Times New Roman" w:cs="Times New Roman"/>
                <w:sz w:val="24"/>
                <w:szCs w:val="24"/>
              </w:rPr>
            </w:pPr>
            <w:r>
              <w:rPr>
                <w:rFonts w:ascii="Times New Roman" w:hAnsi="Times New Roman" w:cs="Times New Roman"/>
                <w:sz w:val="24"/>
                <w:szCs w:val="24"/>
              </w:rPr>
              <w:t xml:space="preserve">4 </w:t>
            </w:r>
            <w:r w:rsidR="00B50341" w:rsidRPr="00B50341">
              <w:rPr>
                <w:rFonts w:ascii="Times New Roman" w:hAnsi="Times New Roman" w:cs="Times New Roman"/>
                <w:sz w:val="24"/>
                <w:szCs w:val="24"/>
              </w:rPr>
              <w:t>–</w:t>
            </w:r>
            <w:r>
              <w:rPr>
                <w:rFonts w:ascii="Times New Roman" w:hAnsi="Times New Roman" w:cs="Times New Roman"/>
                <w:sz w:val="24"/>
                <w:szCs w:val="24"/>
              </w:rPr>
              <w:t xml:space="preserve"> </w:t>
            </w:r>
            <w:r w:rsidRPr="009B50F1">
              <w:rPr>
                <w:rFonts w:ascii="Times New Roman" w:hAnsi="Times New Roman" w:cs="Times New Roman"/>
                <w:sz w:val="24"/>
                <w:szCs w:val="24"/>
              </w:rPr>
              <w:t xml:space="preserve">projekt loob mitmeid lisaväärtusi ja omab suurt mõju </w:t>
            </w:r>
            <w:r w:rsidR="005C10AB">
              <w:rPr>
                <w:rFonts w:ascii="Times New Roman" w:hAnsi="Times New Roman" w:cs="Times New Roman"/>
                <w:sz w:val="24"/>
                <w:szCs w:val="24"/>
              </w:rPr>
              <w:t>loodus</w:t>
            </w:r>
            <w:r>
              <w:rPr>
                <w:rFonts w:ascii="Times New Roman" w:hAnsi="Times New Roman" w:cs="Times New Roman"/>
                <w:sz w:val="24"/>
                <w:szCs w:val="24"/>
              </w:rPr>
              <w:t>keskkonnale, mõju pikaajaline</w:t>
            </w:r>
            <w:r w:rsidR="00536C5A">
              <w:rPr>
                <w:rFonts w:ascii="Times New Roman" w:hAnsi="Times New Roman" w:cs="Times New Roman"/>
                <w:sz w:val="24"/>
                <w:szCs w:val="24"/>
              </w:rPr>
              <w:t xml:space="preserve"> (üle 5 a.)</w:t>
            </w:r>
          </w:p>
        </w:tc>
        <w:tc>
          <w:tcPr>
            <w:tcW w:w="2196" w:type="dxa"/>
          </w:tcPr>
          <w:p w14:paraId="7751A41F" w14:textId="157C03B9" w:rsidR="001436B5" w:rsidRDefault="0048573A" w:rsidP="00C26EE6">
            <w:pPr>
              <w:jc w:val="both"/>
              <w:rPr>
                <w:rFonts w:ascii="Times New Roman" w:hAnsi="Times New Roman" w:cs="Times New Roman"/>
                <w:sz w:val="24"/>
                <w:szCs w:val="24"/>
              </w:rPr>
            </w:pPr>
            <w:r>
              <w:rPr>
                <w:rFonts w:ascii="Times New Roman" w:hAnsi="Times New Roman" w:cs="Times New Roman"/>
                <w:sz w:val="24"/>
                <w:szCs w:val="24"/>
              </w:rPr>
              <w:t>20</w:t>
            </w:r>
          </w:p>
        </w:tc>
      </w:tr>
      <w:tr w:rsidR="001436B5" w14:paraId="1CBC4D01" w14:textId="77777777" w:rsidTr="00DC2EDB">
        <w:tc>
          <w:tcPr>
            <w:tcW w:w="6866" w:type="dxa"/>
            <w:gridSpan w:val="3"/>
          </w:tcPr>
          <w:p w14:paraId="2CD829C4" w14:textId="031AD16D" w:rsidR="001436B5" w:rsidRPr="00DD43AF" w:rsidRDefault="001436B5" w:rsidP="00A909DA">
            <w:pPr>
              <w:pStyle w:val="Loendilik"/>
              <w:numPr>
                <w:ilvl w:val="0"/>
                <w:numId w:val="14"/>
              </w:numPr>
              <w:jc w:val="both"/>
              <w:rPr>
                <w:rFonts w:ascii="Times New Roman" w:hAnsi="Times New Roman" w:cs="Times New Roman"/>
                <w:b/>
                <w:bCs/>
                <w:sz w:val="24"/>
                <w:szCs w:val="24"/>
              </w:rPr>
            </w:pPr>
            <w:r w:rsidRPr="00DD43AF">
              <w:rPr>
                <w:rFonts w:ascii="Times New Roman" w:hAnsi="Times New Roman" w:cs="Times New Roman"/>
                <w:b/>
                <w:bCs/>
                <w:sz w:val="24"/>
                <w:szCs w:val="24"/>
              </w:rPr>
              <w:t>tegevussuund</w:t>
            </w:r>
          </w:p>
        </w:tc>
        <w:tc>
          <w:tcPr>
            <w:tcW w:w="2196" w:type="dxa"/>
          </w:tcPr>
          <w:p w14:paraId="7BC7029D" w14:textId="77777777" w:rsidR="001436B5" w:rsidRDefault="001436B5" w:rsidP="00C26EE6">
            <w:pPr>
              <w:jc w:val="both"/>
              <w:rPr>
                <w:rFonts w:ascii="Times New Roman" w:hAnsi="Times New Roman" w:cs="Times New Roman"/>
                <w:sz w:val="24"/>
                <w:szCs w:val="24"/>
              </w:rPr>
            </w:pPr>
          </w:p>
        </w:tc>
      </w:tr>
      <w:tr w:rsidR="001436B5" w14:paraId="4F470292" w14:textId="77777777" w:rsidTr="00B95B44">
        <w:tc>
          <w:tcPr>
            <w:tcW w:w="414" w:type="dxa"/>
          </w:tcPr>
          <w:p w14:paraId="7EE2DE86" w14:textId="5E8C6113" w:rsidR="001436B5" w:rsidRDefault="00C84432" w:rsidP="00C26EE6">
            <w:pPr>
              <w:jc w:val="both"/>
              <w:rPr>
                <w:rFonts w:ascii="Times New Roman" w:hAnsi="Times New Roman" w:cs="Times New Roman"/>
                <w:sz w:val="24"/>
                <w:szCs w:val="24"/>
              </w:rPr>
            </w:pPr>
            <w:r>
              <w:rPr>
                <w:rFonts w:ascii="Times New Roman" w:hAnsi="Times New Roman" w:cs="Times New Roman"/>
                <w:sz w:val="24"/>
                <w:szCs w:val="24"/>
              </w:rPr>
              <w:t>5</w:t>
            </w:r>
          </w:p>
        </w:tc>
        <w:tc>
          <w:tcPr>
            <w:tcW w:w="6452" w:type="dxa"/>
            <w:gridSpan w:val="2"/>
          </w:tcPr>
          <w:p w14:paraId="71A97AFC" w14:textId="51907AEC" w:rsidR="00410DE5" w:rsidRPr="00AC2C19" w:rsidRDefault="00410DE5" w:rsidP="009B50F1">
            <w:pPr>
              <w:jc w:val="both"/>
              <w:rPr>
                <w:rFonts w:ascii="Times New Roman" w:hAnsi="Times New Roman" w:cs="Times New Roman"/>
                <w:sz w:val="24"/>
                <w:szCs w:val="24"/>
              </w:rPr>
            </w:pPr>
            <w:r w:rsidRPr="00410DE5">
              <w:rPr>
                <w:rFonts w:ascii="Times New Roman" w:hAnsi="Times New Roman" w:cs="Times New Roman"/>
                <w:b/>
                <w:bCs/>
                <w:sz w:val="24"/>
                <w:szCs w:val="24"/>
              </w:rPr>
              <w:t>Projekti lisaväärtused</w:t>
            </w:r>
            <w:r>
              <w:rPr>
                <w:rFonts w:ascii="Times New Roman" w:hAnsi="Times New Roman" w:cs="Times New Roman"/>
                <w:b/>
                <w:bCs/>
                <w:sz w:val="24"/>
                <w:szCs w:val="24"/>
              </w:rPr>
              <w:t>, mõju piirkonnale</w:t>
            </w:r>
            <w:r w:rsidR="00AC2C19">
              <w:rPr>
                <w:rFonts w:ascii="Times New Roman" w:hAnsi="Times New Roman" w:cs="Times New Roman"/>
                <w:b/>
                <w:bCs/>
                <w:sz w:val="24"/>
                <w:szCs w:val="24"/>
              </w:rPr>
              <w:t xml:space="preserve"> </w:t>
            </w:r>
          </w:p>
          <w:p w14:paraId="142DC398" w14:textId="31E00F66"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0 – projekt ei loo lisaväärtusi </w:t>
            </w:r>
            <w:r w:rsidR="00B50341">
              <w:rPr>
                <w:rFonts w:ascii="Times New Roman" w:hAnsi="Times New Roman" w:cs="Times New Roman"/>
                <w:sz w:val="24"/>
                <w:szCs w:val="24"/>
              </w:rPr>
              <w:t>ega</w:t>
            </w:r>
            <w:r w:rsidRPr="009B50F1">
              <w:rPr>
                <w:rFonts w:ascii="Times New Roman" w:hAnsi="Times New Roman" w:cs="Times New Roman"/>
                <w:sz w:val="24"/>
                <w:szCs w:val="24"/>
              </w:rPr>
              <w:t xml:space="preserve"> oma mõju </w:t>
            </w:r>
            <w:r w:rsidR="00536C5A">
              <w:rPr>
                <w:rFonts w:ascii="Times New Roman" w:hAnsi="Times New Roman" w:cs="Times New Roman"/>
                <w:sz w:val="24"/>
                <w:szCs w:val="24"/>
              </w:rPr>
              <w:t>piirkonna</w:t>
            </w:r>
            <w:r w:rsidRPr="009B50F1">
              <w:rPr>
                <w:rFonts w:ascii="Times New Roman" w:hAnsi="Times New Roman" w:cs="Times New Roman"/>
                <w:sz w:val="24"/>
                <w:szCs w:val="24"/>
              </w:rPr>
              <w:t xml:space="preserve"> arengule </w:t>
            </w:r>
          </w:p>
          <w:p w14:paraId="3AB54A34" w14:textId="7A59CA0D"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lastRenderedPageBreak/>
              <w:t xml:space="preserve">1 – projekt loob lisaväärtusi vähesel määral, ei oma mõju </w:t>
            </w:r>
            <w:r w:rsidR="00536C5A">
              <w:rPr>
                <w:rFonts w:ascii="Times New Roman" w:hAnsi="Times New Roman" w:cs="Times New Roman"/>
                <w:sz w:val="24"/>
                <w:szCs w:val="24"/>
              </w:rPr>
              <w:t xml:space="preserve">piirkonna </w:t>
            </w:r>
            <w:r w:rsidRPr="009B50F1">
              <w:rPr>
                <w:rFonts w:ascii="Times New Roman" w:hAnsi="Times New Roman" w:cs="Times New Roman"/>
                <w:sz w:val="24"/>
                <w:szCs w:val="24"/>
              </w:rPr>
              <w:t>arengule, ei ole uuenduslik</w:t>
            </w:r>
          </w:p>
          <w:p w14:paraId="57EC7844" w14:textId="49DC99B9"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2 – projekt loob lisaväärtusi mõningal määral, omab vähest mõju </w:t>
            </w:r>
            <w:r w:rsidR="00536C5A">
              <w:rPr>
                <w:rFonts w:ascii="Times New Roman" w:hAnsi="Times New Roman" w:cs="Times New Roman"/>
                <w:sz w:val="24"/>
                <w:szCs w:val="24"/>
              </w:rPr>
              <w:t>piirkonna</w:t>
            </w:r>
            <w:r w:rsidRPr="009B50F1">
              <w:rPr>
                <w:rFonts w:ascii="Times New Roman" w:hAnsi="Times New Roman" w:cs="Times New Roman"/>
                <w:sz w:val="24"/>
                <w:szCs w:val="24"/>
              </w:rPr>
              <w:t xml:space="preserve"> arengule</w:t>
            </w:r>
            <w:r w:rsidR="00536C5A">
              <w:rPr>
                <w:rFonts w:ascii="Times New Roman" w:hAnsi="Times New Roman" w:cs="Times New Roman"/>
                <w:sz w:val="24"/>
                <w:szCs w:val="24"/>
              </w:rPr>
              <w:t xml:space="preserve"> (kohalikul tasandil)</w:t>
            </w:r>
            <w:r w:rsidRPr="009B50F1">
              <w:rPr>
                <w:rFonts w:ascii="Times New Roman" w:hAnsi="Times New Roman" w:cs="Times New Roman"/>
                <w:sz w:val="24"/>
                <w:szCs w:val="24"/>
              </w:rPr>
              <w:t>, ei ole uuenduslik</w:t>
            </w:r>
          </w:p>
          <w:p w14:paraId="25CEBE91" w14:textId="140E1058" w:rsidR="009B50F1" w:rsidRPr="009B50F1"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3 </w:t>
            </w:r>
            <w:r w:rsidR="00B50341" w:rsidRPr="00B50341">
              <w:rPr>
                <w:rFonts w:ascii="Times New Roman" w:hAnsi="Times New Roman" w:cs="Times New Roman"/>
                <w:sz w:val="24"/>
                <w:szCs w:val="24"/>
              </w:rPr>
              <w:t>–</w:t>
            </w:r>
            <w:r w:rsidRPr="009B50F1">
              <w:rPr>
                <w:rFonts w:ascii="Times New Roman" w:hAnsi="Times New Roman" w:cs="Times New Roman"/>
                <w:sz w:val="24"/>
                <w:szCs w:val="24"/>
              </w:rPr>
              <w:t xml:space="preserve">  projekt loob lisaväärtusi ja omab mõju </w:t>
            </w:r>
            <w:r w:rsidR="00536C5A">
              <w:rPr>
                <w:rFonts w:ascii="Times New Roman" w:hAnsi="Times New Roman" w:cs="Times New Roman"/>
                <w:sz w:val="24"/>
                <w:szCs w:val="24"/>
              </w:rPr>
              <w:t>piirkonna</w:t>
            </w:r>
            <w:r w:rsidRPr="009B50F1">
              <w:rPr>
                <w:rFonts w:ascii="Times New Roman" w:hAnsi="Times New Roman" w:cs="Times New Roman"/>
                <w:sz w:val="24"/>
                <w:szCs w:val="24"/>
              </w:rPr>
              <w:t xml:space="preserve"> arengule</w:t>
            </w:r>
            <w:r w:rsidR="00536C5A">
              <w:rPr>
                <w:rFonts w:ascii="Times New Roman" w:hAnsi="Times New Roman" w:cs="Times New Roman"/>
                <w:sz w:val="24"/>
                <w:szCs w:val="24"/>
              </w:rPr>
              <w:t xml:space="preserve"> </w:t>
            </w:r>
            <w:r w:rsidR="00410DE5">
              <w:rPr>
                <w:rFonts w:ascii="Times New Roman" w:hAnsi="Times New Roman" w:cs="Times New Roman"/>
                <w:sz w:val="24"/>
                <w:szCs w:val="24"/>
              </w:rPr>
              <w:t>omavalitsuse</w:t>
            </w:r>
            <w:r w:rsidR="00536C5A">
              <w:rPr>
                <w:rFonts w:ascii="Times New Roman" w:hAnsi="Times New Roman" w:cs="Times New Roman"/>
                <w:sz w:val="24"/>
                <w:szCs w:val="24"/>
              </w:rPr>
              <w:t xml:space="preserve"> tasandil</w:t>
            </w:r>
            <w:r w:rsidRPr="009B50F1">
              <w:rPr>
                <w:rFonts w:ascii="Times New Roman" w:hAnsi="Times New Roman" w:cs="Times New Roman"/>
                <w:sz w:val="24"/>
                <w:szCs w:val="24"/>
              </w:rPr>
              <w:t>, on uuenduslik</w:t>
            </w:r>
          </w:p>
          <w:p w14:paraId="00C0EBBC" w14:textId="77777777" w:rsidR="008F7AD4" w:rsidRDefault="009B50F1" w:rsidP="009B50F1">
            <w:pPr>
              <w:jc w:val="both"/>
              <w:rPr>
                <w:rFonts w:ascii="Times New Roman" w:hAnsi="Times New Roman" w:cs="Times New Roman"/>
                <w:sz w:val="24"/>
                <w:szCs w:val="24"/>
              </w:rPr>
            </w:pPr>
            <w:r w:rsidRPr="009B50F1">
              <w:rPr>
                <w:rFonts w:ascii="Times New Roman" w:hAnsi="Times New Roman" w:cs="Times New Roman"/>
                <w:sz w:val="24"/>
                <w:szCs w:val="24"/>
              </w:rPr>
              <w:t xml:space="preserve">4 – projekt loob mitmeid lisaväärtusi ja omab suurt mõju </w:t>
            </w:r>
            <w:r w:rsidR="00536C5A">
              <w:rPr>
                <w:rFonts w:ascii="Times New Roman" w:hAnsi="Times New Roman" w:cs="Times New Roman"/>
                <w:sz w:val="24"/>
                <w:szCs w:val="24"/>
              </w:rPr>
              <w:t>piirkonna</w:t>
            </w:r>
            <w:r w:rsidRPr="009B50F1">
              <w:rPr>
                <w:rFonts w:ascii="Times New Roman" w:hAnsi="Times New Roman" w:cs="Times New Roman"/>
                <w:sz w:val="24"/>
                <w:szCs w:val="24"/>
              </w:rPr>
              <w:t xml:space="preserve"> arengule</w:t>
            </w:r>
            <w:r w:rsidR="00536C5A">
              <w:rPr>
                <w:rFonts w:ascii="Times New Roman" w:hAnsi="Times New Roman" w:cs="Times New Roman"/>
                <w:sz w:val="24"/>
                <w:szCs w:val="24"/>
              </w:rPr>
              <w:t xml:space="preserve"> laialdasemalt</w:t>
            </w:r>
            <w:r w:rsidRPr="009B50F1">
              <w:rPr>
                <w:rFonts w:ascii="Times New Roman" w:hAnsi="Times New Roman" w:cs="Times New Roman"/>
                <w:sz w:val="24"/>
                <w:szCs w:val="24"/>
              </w:rPr>
              <w:t>, on uuenduslik</w:t>
            </w:r>
          </w:p>
          <w:p w14:paraId="1FE659C7" w14:textId="601E8069" w:rsidR="00290521" w:rsidRDefault="00290521" w:rsidP="009B50F1">
            <w:pPr>
              <w:jc w:val="both"/>
              <w:rPr>
                <w:rFonts w:ascii="Times New Roman" w:hAnsi="Times New Roman" w:cs="Times New Roman"/>
                <w:sz w:val="24"/>
                <w:szCs w:val="24"/>
              </w:rPr>
            </w:pPr>
          </w:p>
        </w:tc>
        <w:tc>
          <w:tcPr>
            <w:tcW w:w="2196" w:type="dxa"/>
          </w:tcPr>
          <w:p w14:paraId="630EF12C" w14:textId="37DA9BFC" w:rsidR="001436B5" w:rsidRDefault="0048573A" w:rsidP="00C26EE6">
            <w:pPr>
              <w:jc w:val="both"/>
              <w:rPr>
                <w:rFonts w:ascii="Times New Roman" w:hAnsi="Times New Roman" w:cs="Times New Roman"/>
                <w:sz w:val="24"/>
                <w:szCs w:val="24"/>
              </w:rPr>
            </w:pPr>
            <w:r>
              <w:rPr>
                <w:rFonts w:ascii="Times New Roman" w:hAnsi="Times New Roman" w:cs="Times New Roman"/>
                <w:sz w:val="24"/>
                <w:szCs w:val="24"/>
              </w:rPr>
              <w:lastRenderedPageBreak/>
              <w:t>20</w:t>
            </w:r>
          </w:p>
        </w:tc>
      </w:tr>
      <w:tr w:rsidR="001436B5" w14:paraId="5A03279C" w14:textId="77777777" w:rsidTr="00857022">
        <w:tc>
          <w:tcPr>
            <w:tcW w:w="6866" w:type="dxa"/>
            <w:gridSpan w:val="3"/>
          </w:tcPr>
          <w:p w14:paraId="5F9933EB" w14:textId="55E941F2" w:rsidR="001436B5" w:rsidRPr="00DD43AF" w:rsidRDefault="001436B5" w:rsidP="00A909DA">
            <w:pPr>
              <w:pStyle w:val="Loendilik"/>
              <w:numPr>
                <w:ilvl w:val="0"/>
                <w:numId w:val="14"/>
              </w:numPr>
              <w:jc w:val="both"/>
              <w:rPr>
                <w:rFonts w:ascii="Times New Roman" w:hAnsi="Times New Roman" w:cs="Times New Roman"/>
                <w:b/>
                <w:bCs/>
                <w:sz w:val="24"/>
                <w:szCs w:val="24"/>
              </w:rPr>
            </w:pPr>
            <w:r w:rsidRPr="00DD43AF">
              <w:rPr>
                <w:rFonts w:ascii="Times New Roman" w:hAnsi="Times New Roman" w:cs="Times New Roman"/>
                <w:b/>
                <w:bCs/>
                <w:sz w:val="24"/>
                <w:szCs w:val="24"/>
              </w:rPr>
              <w:t>tegevussuund</w:t>
            </w:r>
          </w:p>
        </w:tc>
        <w:tc>
          <w:tcPr>
            <w:tcW w:w="2196" w:type="dxa"/>
          </w:tcPr>
          <w:p w14:paraId="1369B9A2" w14:textId="77777777" w:rsidR="001436B5" w:rsidRDefault="001436B5" w:rsidP="00C26EE6">
            <w:pPr>
              <w:jc w:val="both"/>
              <w:rPr>
                <w:rFonts w:ascii="Times New Roman" w:hAnsi="Times New Roman" w:cs="Times New Roman"/>
                <w:sz w:val="24"/>
                <w:szCs w:val="24"/>
              </w:rPr>
            </w:pPr>
          </w:p>
        </w:tc>
      </w:tr>
      <w:tr w:rsidR="001436B5" w14:paraId="67066A47" w14:textId="77777777" w:rsidTr="00865B8F">
        <w:tc>
          <w:tcPr>
            <w:tcW w:w="414" w:type="dxa"/>
          </w:tcPr>
          <w:p w14:paraId="46136882" w14:textId="2B1DA9C3" w:rsidR="001436B5" w:rsidRDefault="00C84432" w:rsidP="00C26EE6">
            <w:pPr>
              <w:jc w:val="both"/>
              <w:rPr>
                <w:rFonts w:ascii="Times New Roman" w:hAnsi="Times New Roman" w:cs="Times New Roman"/>
                <w:sz w:val="24"/>
                <w:szCs w:val="24"/>
              </w:rPr>
            </w:pPr>
            <w:r>
              <w:rPr>
                <w:rFonts w:ascii="Times New Roman" w:hAnsi="Times New Roman" w:cs="Times New Roman"/>
                <w:sz w:val="24"/>
                <w:szCs w:val="24"/>
              </w:rPr>
              <w:t>5</w:t>
            </w:r>
          </w:p>
        </w:tc>
        <w:tc>
          <w:tcPr>
            <w:tcW w:w="6452" w:type="dxa"/>
            <w:gridSpan w:val="2"/>
          </w:tcPr>
          <w:p w14:paraId="59EDEF82" w14:textId="611386DE" w:rsidR="001436B5" w:rsidRPr="00450E7F" w:rsidRDefault="00C84432" w:rsidP="00C26EE6">
            <w:pPr>
              <w:jc w:val="both"/>
              <w:rPr>
                <w:rFonts w:ascii="Times New Roman" w:hAnsi="Times New Roman" w:cs="Times New Roman"/>
                <w:sz w:val="24"/>
                <w:szCs w:val="24"/>
              </w:rPr>
            </w:pPr>
            <w:r w:rsidRPr="00410DE5">
              <w:rPr>
                <w:rFonts w:ascii="Times New Roman" w:hAnsi="Times New Roman" w:cs="Times New Roman"/>
                <w:b/>
                <w:bCs/>
                <w:sz w:val="24"/>
                <w:szCs w:val="24"/>
              </w:rPr>
              <w:t xml:space="preserve">Projekti lisaväärtused </w:t>
            </w:r>
            <w:r w:rsidRPr="00450E7F">
              <w:rPr>
                <w:rFonts w:ascii="Times New Roman" w:hAnsi="Times New Roman" w:cs="Times New Roman"/>
                <w:sz w:val="24"/>
                <w:szCs w:val="24"/>
              </w:rPr>
              <w:t>(koolitatute arv, jms)</w:t>
            </w:r>
          </w:p>
          <w:p w14:paraId="5951ACEE" w14:textId="345D81C2" w:rsidR="00410DE5" w:rsidRPr="00410DE5" w:rsidRDefault="008F7AD4" w:rsidP="00410DE5">
            <w:pPr>
              <w:jc w:val="both"/>
              <w:rPr>
                <w:rFonts w:ascii="Times New Roman" w:hAnsi="Times New Roman" w:cs="Times New Roman"/>
                <w:sz w:val="24"/>
                <w:szCs w:val="24"/>
              </w:rPr>
            </w:pPr>
            <w:r>
              <w:rPr>
                <w:rFonts w:ascii="Times New Roman" w:hAnsi="Times New Roman" w:cs="Times New Roman"/>
                <w:sz w:val="24"/>
                <w:szCs w:val="24"/>
              </w:rPr>
              <w:t xml:space="preserve">0 </w:t>
            </w:r>
            <w:r w:rsidR="00B50341" w:rsidRPr="00B50341">
              <w:rPr>
                <w:rFonts w:ascii="Times New Roman" w:hAnsi="Times New Roman" w:cs="Times New Roman"/>
                <w:sz w:val="24"/>
                <w:szCs w:val="24"/>
              </w:rPr>
              <w:t>–</w:t>
            </w:r>
            <w:r>
              <w:rPr>
                <w:rFonts w:ascii="Times New Roman" w:hAnsi="Times New Roman" w:cs="Times New Roman"/>
                <w:sz w:val="24"/>
                <w:szCs w:val="24"/>
              </w:rPr>
              <w:t xml:space="preserve"> </w:t>
            </w:r>
            <w:r w:rsidR="00410DE5" w:rsidRPr="00410DE5">
              <w:rPr>
                <w:rFonts w:ascii="Times New Roman" w:hAnsi="Times New Roman" w:cs="Times New Roman"/>
                <w:sz w:val="24"/>
                <w:szCs w:val="24"/>
              </w:rPr>
              <w:t>projekt ei loo lisaväärtusi</w:t>
            </w:r>
            <w:r w:rsidR="00410DE5">
              <w:rPr>
                <w:rFonts w:ascii="Times New Roman" w:hAnsi="Times New Roman" w:cs="Times New Roman"/>
                <w:sz w:val="24"/>
                <w:szCs w:val="24"/>
              </w:rPr>
              <w:t>, koolituse eesmärk põhjendamata</w:t>
            </w:r>
          </w:p>
          <w:p w14:paraId="2DB116BD" w14:textId="77777777" w:rsidR="00410DE5" w:rsidRDefault="00410DE5" w:rsidP="00410DE5">
            <w:pPr>
              <w:jc w:val="both"/>
              <w:rPr>
                <w:rFonts w:ascii="Times New Roman" w:hAnsi="Times New Roman" w:cs="Times New Roman"/>
                <w:sz w:val="24"/>
                <w:szCs w:val="24"/>
              </w:rPr>
            </w:pPr>
            <w:r w:rsidRPr="00410DE5">
              <w:rPr>
                <w:rFonts w:ascii="Times New Roman" w:hAnsi="Times New Roman" w:cs="Times New Roman"/>
                <w:sz w:val="24"/>
                <w:szCs w:val="24"/>
              </w:rPr>
              <w:t xml:space="preserve">1 – projekt loob lisaväärtusi vähesel määral, koolituse eesmärk ebaselge </w:t>
            </w:r>
          </w:p>
          <w:p w14:paraId="72A2A22A" w14:textId="29849AE5" w:rsidR="00410DE5" w:rsidRPr="00410DE5" w:rsidRDefault="00410DE5" w:rsidP="00410DE5">
            <w:pPr>
              <w:jc w:val="both"/>
              <w:rPr>
                <w:rFonts w:ascii="Times New Roman" w:hAnsi="Times New Roman" w:cs="Times New Roman"/>
                <w:sz w:val="24"/>
                <w:szCs w:val="24"/>
              </w:rPr>
            </w:pPr>
            <w:r w:rsidRPr="00410DE5">
              <w:rPr>
                <w:rFonts w:ascii="Times New Roman" w:hAnsi="Times New Roman" w:cs="Times New Roman"/>
                <w:sz w:val="24"/>
                <w:szCs w:val="24"/>
              </w:rPr>
              <w:t xml:space="preserve">2 – projekt loob lisaväärtusi mõningal määral, </w:t>
            </w:r>
            <w:r>
              <w:rPr>
                <w:rFonts w:ascii="Times New Roman" w:hAnsi="Times New Roman" w:cs="Times New Roman"/>
                <w:sz w:val="24"/>
                <w:szCs w:val="24"/>
              </w:rPr>
              <w:t>koolituse eesmärk kirjeldatud vähesel määral</w:t>
            </w:r>
          </w:p>
          <w:p w14:paraId="64341ECA" w14:textId="01271C8D" w:rsidR="00410DE5" w:rsidRPr="00410DE5" w:rsidRDefault="00410DE5" w:rsidP="00410DE5">
            <w:pPr>
              <w:jc w:val="both"/>
              <w:rPr>
                <w:rFonts w:ascii="Times New Roman" w:hAnsi="Times New Roman" w:cs="Times New Roman"/>
                <w:sz w:val="24"/>
                <w:szCs w:val="24"/>
              </w:rPr>
            </w:pPr>
            <w:r w:rsidRPr="00410DE5">
              <w:rPr>
                <w:rFonts w:ascii="Times New Roman" w:hAnsi="Times New Roman" w:cs="Times New Roman"/>
                <w:sz w:val="24"/>
                <w:szCs w:val="24"/>
              </w:rPr>
              <w:t xml:space="preserve">3 </w:t>
            </w:r>
            <w:r w:rsidR="00B50341" w:rsidRPr="00B50341">
              <w:rPr>
                <w:rFonts w:ascii="Times New Roman" w:hAnsi="Times New Roman" w:cs="Times New Roman"/>
                <w:sz w:val="24"/>
                <w:szCs w:val="24"/>
              </w:rPr>
              <w:t>–</w:t>
            </w:r>
            <w:r w:rsidRPr="00410DE5">
              <w:rPr>
                <w:rFonts w:ascii="Times New Roman" w:hAnsi="Times New Roman" w:cs="Times New Roman"/>
                <w:sz w:val="24"/>
                <w:szCs w:val="24"/>
              </w:rPr>
              <w:t xml:space="preserve">  projekt loob lisaväärtusi</w:t>
            </w:r>
            <w:r>
              <w:rPr>
                <w:rFonts w:ascii="Times New Roman" w:hAnsi="Times New Roman" w:cs="Times New Roman"/>
                <w:sz w:val="24"/>
                <w:szCs w:val="24"/>
              </w:rPr>
              <w:t>, koolituse eesmärk selge</w:t>
            </w:r>
          </w:p>
          <w:p w14:paraId="33BE835B" w14:textId="63A208C6" w:rsidR="008F7AD4" w:rsidRPr="008F7AD4" w:rsidRDefault="00410DE5" w:rsidP="008F7AD4">
            <w:pPr>
              <w:jc w:val="both"/>
              <w:rPr>
                <w:rFonts w:ascii="Times New Roman" w:hAnsi="Times New Roman" w:cs="Times New Roman"/>
                <w:sz w:val="24"/>
                <w:szCs w:val="24"/>
              </w:rPr>
            </w:pPr>
            <w:r w:rsidRPr="00410DE5">
              <w:rPr>
                <w:rFonts w:ascii="Times New Roman" w:hAnsi="Times New Roman" w:cs="Times New Roman"/>
                <w:sz w:val="24"/>
                <w:szCs w:val="24"/>
              </w:rPr>
              <w:t>4 – projekt loob mitmeid lisaväärtusi</w:t>
            </w:r>
            <w:r>
              <w:rPr>
                <w:rFonts w:ascii="Times New Roman" w:hAnsi="Times New Roman" w:cs="Times New Roman"/>
                <w:sz w:val="24"/>
                <w:szCs w:val="24"/>
              </w:rPr>
              <w:t>, koolituse eesmärk selge, hõlmab piirkonda laiemalt</w:t>
            </w:r>
          </w:p>
        </w:tc>
        <w:tc>
          <w:tcPr>
            <w:tcW w:w="2196" w:type="dxa"/>
          </w:tcPr>
          <w:p w14:paraId="2EC21758" w14:textId="52767361" w:rsidR="001436B5" w:rsidRDefault="00126AE8" w:rsidP="00C26EE6">
            <w:pPr>
              <w:jc w:val="both"/>
              <w:rPr>
                <w:rFonts w:ascii="Times New Roman" w:hAnsi="Times New Roman" w:cs="Times New Roman"/>
                <w:sz w:val="24"/>
                <w:szCs w:val="24"/>
              </w:rPr>
            </w:pPr>
            <w:r>
              <w:rPr>
                <w:rFonts w:ascii="Times New Roman" w:hAnsi="Times New Roman" w:cs="Times New Roman"/>
                <w:sz w:val="24"/>
                <w:szCs w:val="24"/>
              </w:rPr>
              <w:t>20</w:t>
            </w:r>
          </w:p>
        </w:tc>
      </w:tr>
    </w:tbl>
    <w:p w14:paraId="560B6C18" w14:textId="77777777" w:rsidR="001D62E5" w:rsidRPr="00385F09" w:rsidRDefault="001D62E5" w:rsidP="00385F09">
      <w:pPr>
        <w:spacing w:after="0"/>
        <w:jc w:val="both"/>
        <w:rPr>
          <w:rFonts w:ascii="Times New Roman" w:hAnsi="Times New Roman" w:cs="Times New Roman"/>
          <w:color w:val="FF0000"/>
          <w:sz w:val="24"/>
          <w:szCs w:val="24"/>
        </w:rPr>
      </w:pPr>
    </w:p>
    <w:p w14:paraId="211FBB45" w14:textId="6894609E" w:rsidR="001D62E5" w:rsidRDefault="001D62E5" w:rsidP="001D62E5">
      <w:pPr>
        <w:spacing w:after="0"/>
        <w:jc w:val="both"/>
        <w:rPr>
          <w:rFonts w:ascii="Times New Roman" w:eastAsia="Times New Roman" w:hAnsi="Times New Roman" w:cs="Times New Roman"/>
          <w:sz w:val="24"/>
          <w:szCs w:val="24"/>
          <w:lang w:eastAsia="et-EE"/>
        </w:rPr>
      </w:pPr>
      <w:r w:rsidRPr="00485A50">
        <w:rPr>
          <w:rFonts w:ascii="Times New Roman" w:hAnsi="Times New Roman" w:cs="Times New Roman"/>
          <w:sz w:val="24"/>
          <w:szCs w:val="24"/>
        </w:rPr>
        <w:t xml:space="preserve">Taotluse  vastamiseks hindamiskriteeriumite miinimumnõuetele  on vaja saada </w:t>
      </w:r>
      <w:r w:rsidR="00126AE8">
        <w:rPr>
          <w:rFonts w:ascii="Times New Roman" w:hAnsi="Times New Roman" w:cs="Times New Roman"/>
          <w:sz w:val="24"/>
          <w:szCs w:val="24"/>
        </w:rPr>
        <w:t>vähemalt</w:t>
      </w:r>
      <w:r w:rsidRPr="00485A50">
        <w:rPr>
          <w:rFonts w:ascii="Times New Roman" w:hAnsi="Times New Roman" w:cs="Times New Roman"/>
          <w:sz w:val="24"/>
          <w:szCs w:val="24"/>
        </w:rPr>
        <w:t xml:space="preserve"> </w:t>
      </w:r>
      <w:r w:rsidRPr="00AE6394">
        <w:rPr>
          <w:rFonts w:ascii="Times New Roman" w:hAnsi="Times New Roman" w:cs="Times New Roman"/>
          <w:sz w:val="24"/>
          <w:szCs w:val="24"/>
        </w:rPr>
        <w:t>2</w:t>
      </w:r>
      <w:r w:rsidR="00126AE8">
        <w:rPr>
          <w:rFonts w:ascii="Times New Roman" w:hAnsi="Times New Roman" w:cs="Times New Roman"/>
          <w:sz w:val="24"/>
          <w:szCs w:val="24"/>
        </w:rPr>
        <w:t>,00</w:t>
      </w:r>
      <w:r w:rsidRPr="00AE6394">
        <w:rPr>
          <w:rFonts w:ascii="Times New Roman" w:hAnsi="Times New Roman" w:cs="Times New Roman"/>
          <w:sz w:val="24"/>
          <w:szCs w:val="24"/>
        </w:rPr>
        <w:t xml:space="preserve"> hindepunkti </w:t>
      </w:r>
      <w:r w:rsidRPr="00AE6394">
        <w:rPr>
          <w:rFonts w:ascii="Times New Roman" w:eastAsia="Times New Roman" w:hAnsi="Times New Roman" w:cs="Times New Roman"/>
          <w:sz w:val="24"/>
          <w:szCs w:val="24"/>
          <w:lang w:eastAsia="et-EE"/>
        </w:rPr>
        <w:t>(alla 2</w:t>
      </w:r>
      <w:r w:rsidR="00290521">
        <w:rPr>
          <w:rFonts w:ascii="Times New Roman" w:eastAsia="Times New Roman" w:hAnsi="Times New Roman" w:cs="Times New Roman"/>
          <w:sz w:val="24"/>
          <w:szCs w:val="24"/>
          <w:lang w:eastAsia="et-EE"/>
        </w:rPr>
        <w:t>,00</w:t>
      </w:r>
      <w:r w:rsidRPr="00AE6394">
        <w:rPr>
          <w:rFonts w:ascii="Times New Roman" w:eastAsia="Times New Roman" w:hAnsi="Times New Roman" w:cs="Times New Roman"/>
          <w:sz w:val="24"/>
          <w:szCs w:val="24"/>
          <w:lang w:eastAsia="et-EE"/>
        </w:rPr>
        <w:t xml:space="preserve"> hindepunkti saanud taotlus ei kvalifitseeru).</w:t>
      </w:r>
      <w:r w:rsidR="00C84432" w:rsidRPr="00AE6394">
        <w:rPr>
          <w:rFonts w:ascii="Times New Roman" w:eastAsia="Times New Roman" w:hAnsi="Times New Roman" w:cs="Times New Roman"/>
          <w:sz w:val="24"/>
          <w:szCs w:val="24"/>
          <w:lang w:eastAsia="et-EE"/>
        </w:rPr>
        <w:t xml:space="preserve"> Hindajad peavad </w:t>
      </w:r>
      <w:r w:rsidR="005C10AB">
        <w:rPr>
          <w:rFonts w:ascii="Times New Roman" w:eastAsia="Times New Roman" w:hAnsi="Times New Roman" w:cs="Times New Roman"/>
          <w:sz w:val="24"/>
          <w:szCs w:val="24"/>
          <w:lang w:eastAsia="et-EE"/>
        </w:rPr>
        <w:t>igat</w:t>
      </w:r>
      <w:r w:rsidR="00C84432" w:rsidRPr="00AE6394">
        <w:rPr>
          <w:rFonts w:ascii="Times New Roman" w:eastAsia="Times New Roman" w:hAnsi="Times New Roman" w:cs="Times New Roman"/>
          <w:sz w:val="24"/>
          <w:szCs w:val="24"/>
          <w:lang w:eastAsia="et-EE"/>
        </w:rPr>
        <w:t xml:space="preserve"> antud </w:t>
      </w:r>
      <w:r w:rsidR="00C84432">
        <w:rPr>
          <w:rFonts w:ascii="Times New Roman" w:eastAsia="Times New Roman" w:hAnsi="Times New Roman" w:cs="Times New Roman"/>
          <w:sz w:val="24"/>
          <w:szCs w:val="24"/>
          <w:lang w:eastAsia="et-EE"/>
        </w:rPr>
        <w:t>hindepunkt</w:t>
      </w:r>
      <w:r w:rsidR="005C10AB">
        <w:rPr>
          <w:rFonts w:ascii="Times New Roman" w:eastAsia="Times New Roman" w:hAnsi="Times New Roman" w:cs="Times New Roman"/>
          <w:sz w:val="24"/>
          <w:szCs w:val="24"/>
          <w:lang w:eastAsia="et-EE"/>
        </w:rPr>
        <w:t>i</w:t>
      </w:r>
      <w:r w:rsidR="00C84432">
        <w:rPr>
          <w:rFonts w:ascii="Times New Roman" w:eastAsia="Times New Roman" w:hAnsi="Times New Roman" w:cs="Times New Roman"/>
          <w:sz w:val="24"/>
          <w:szCs w:val="24"/>
          <w:lang w:eastAsia="et-EE"/>
        </w:rPr>
        <w:t xml:space="preserve"> põhjendama kirjalikult </w:t>
      </w:r>
      <w:proofErr w:type="spellStart"/>
      <w:r w:rsidR="00C84432">
        <w:rPr>
          <w:rFonts w:ascii="Times New Roman" w:eastAsia="Times New Roman" w:hAnsi="Times New Roman" w:cs="Times New Roman"/>
          <w:sz w:val="24"/>
          <w:szCs w:val="24"/>
          <w:lang w:eastAsia="et-EE"/>
        </w:rPr>
        <w:t>ePRIAs</w:t>
      </w:r>
      <w:proofErr w:type="spellEnd"/>
      <w:r w:rsidR="00C84432">
        <w:rPr>
          <w:rFonts w:ascii="Times New Roman" w:eastAsia="Times New Roman" w:hAnsi="Times New Roman" w:cs="Times New Roman"/>
          <w:sz w:val="24"/>
          <w:szCs w:val="24"/>
          <w:lang w:eastAsia="et-EE"/>
        </w:rPr>
        <w:t>.</w:t>
      </w:r>
    </w:p>
    <w:p w14:paraId="41A8F226" w14:textId="77777777" w:rsidR="00290521" w:rsidRDefault="00290521" w:rsidP="001D62E5">
      <w:pPr>
        <w:spacing w:after="0"/>
        <w:jc w:val="both"/>
        <w:rPr>
          <w:rFonts w:ascii="Times New Roman" w:eastAsia="Times New Roman" w:hAnsi="Times New Roman" w:cs="Times New Roman"/>
          <w:sz w:val="24"/>
          <w:szCs w:val="24"/>
          <w:lang w:eastAsia="et-EE"/>
        </w:rPr>
      </w:pPr>
    </w:p>
    <w:p w14:paraId="35AE98F3" w14:textId="2D6C1A09" w:rsidR="009F4214" w:rsidRPr="00EA166D" w:rsidRDefault="009F4214" w:rsidP="001D62E5">
      <w:pPr>
        <w:spacing w:after="0"/>
        <w:jc w:val="both"/>
        <w:rPr>
          <w:rFonts w:ascii="Times New Roman" w:eastAsia="Times New Roman" w:hAnsi="Times New Roman" w:cs="Times New Roman"/>
          <w:sz w:val="24"/>
          <w:szCs w:val="24"/>
          <w:lang w:eastAsia="et-EE"/>
        </w:rPr>
      </w:pPr>
      <w:r w:rsidRPr="009F4214">
        <w:rPr>
          <w:rFonts w:ascii="Times New Roman" w:eastAsia="Times New Roman" w:hAnsi="Times New Roman" w:cs="Times New Roman"/>
          <w:sz w:val="24"/>
          <w:szCs w:val="24"/>
          <w:lang w:eastAsia="et-EE"/>
        </w:rPr>
        <w:t xml:space="preserve">Üksiku hindamiskomisjoni liikme antud punktid ei kuulu avalikustamisele.  Hindamisega seotud dokumendid (hindamislehed) ei ole avalikud, nendega võib tutvuda ainult ühingu revisjonikomisjon õigustatud nõude korral. Õigustatud nõude kinnitab </w:t>
      </w:r>
      <w:r>
        <w:rPr>
          <w:rFonts w:ascii="Times New Roman" w:eastAsia="Times New Roman" w:hAnsi="Times New Roman" w:cs="Times New Roman"/>
          <w:sz w:val="24"/>
          <w:szCs w:val="24"/>
          <w:lang w:eastAsia="et-EE"/>
        </w:rPr>
        <w:t>PKAK</w:t>
      </w:r>
      <w:r w:rsidRPr="009F4214">
        <w:rPr>
          <w:rFonts w:ascii="Times New Roman" w:eastAsia="Times New Roman" w:hAnsi="Times New Roman" w:cs="Times New Roman"/>
          <w:sz w:val="24"/>
          <w:szCs w:val="24"/>
          <w:lang w:eastAsia="et-EE"/>
        </w:rPr>
        <w:t xml:space="preserve"> juhatus</w:t>
      </w:r>
      <w:r w:rsidR="00C26EE6">
        <w:rPr>
          <w:rFonts w:ascii="Times New Roman" w:eastAsia="Times New Roman" w:hAnsi="Times New Roman" w:cs="Times New Roman"/>
          <w:sz w:val="24"/>
          <w:szCs w:val="24"/>
          <w:lang w:eastAsia="et-EE"/>
        </w:rPr>
        <w:t>.</w:t>
      </w:r>
    </w:p>
    <w:p w14:paraId="3A648D99" w14:textId="77777777" w:rsidR="00385F09" w:rsidRDefault="00385F09" w:rsidP="00C1779F">
      <w:pPr>
        <w:spacing w:after="0"/>
        <w:jc w:val="both"/>
        <w:rPr>
          <w:rFonts w:ascii="Times New Roman" w:hAnsi="Times New Roman" w:cs="Times New Roman"/>
          <w:color w:val="FF0000"/>
          <w:sz w:val="24"/>
          <w:szCs w:val="24"/>
        </w:rPr>
      </w:pPr>
    </w:p>
    <w:p w14:paraId="4809CD38" w14:textId="2DD7B2B3" w:rsidR="001D62E5" w:rsidRPr="00290521" w:rsidRDefault="001D62E5" w:rsidP="00290521">
      <w:pPr>
        <w:pStyle w:val="Loendilik"/>
        <w:numPr>
          <w:ilvl w:val="0"/>
          <w:numId w:val="14"/>
        </w:numPr>
        <w:jc w:val="both"/>
        <w:rPr>
          <w:rFonts w:ascii="Times New Roman" w:hAnsi="Times New Roman" w:cs="Times New Roman"/>
          <w:b/>
          <w:sz w:val="24"/>
          <w:szCs w:val="24"/>
        </w:rPr>
      </w:pPr>
      <w:proofErr w:type="spellStart"/>
      <w:r w:rsidRPr="00290521">
        <w:rPr>
          <w:rFonts w:ascii="Times New Roman" w:hAnsi="Times New Roman" w:cs="Times New Roman"/>
          <w:b/>
          <w:sz w:val="24"/>
          <w:szCs w:val="24"/>
        </w:rPr>
        <w:t>PRIA-le</w:t>
      </w:r>
      <w:proofErr w:type="spellEnd"/>
      <w:r w:rsidRPr="00290521">
        <w:rPr>
          <w:rFonts w:ascii="Times New Roman" w:hAnsi="Times New Roman" w:cs="Times New Roman"/>
          <w:b/>
          <w:sz w:val="24"/>
          <w:szCs w:val="24"/>
        </w:rPr>
        <w:t xml:space="preserve"> projektitoetuse taotluse paremusjärjestusse seadmise ettepaneku esitamise </w:t>
      </w:r>
      <w:r w:rsidR="00B50341">
        <w:rPr>
          <w:rFonts w:ascii="Times New Roman" w:hAnsi="Times New Roman" w:cs="Times New Roman"/>
          <w:b/>
          <w:sz w:val="24"/>
          <w:szCs w:val="24"/>
        </w:rPr>
        <w:t>ja</w:t>
      </w:r>
      <w:r w:rsidRPr="00290521">
        <w:rPr>
          <w:rFonts w:ascii="Times New Roman" w:hAnsi="Times New Roman" w:cs="Times New Roman"/>
          <w:b/>
          <w:sz w:val="24"/>
          <w:szCs w:val="24"/>
        </w:rPr>
        <w:t xml:space="preserve"> taotluse rahuldamise või rahuldamata jätmise </w:t>
      </w:r>
      <w:r w:rsidR="00B50341">
        <w:rPr>
          <w:rFonts w:ascii="Times New Roman" w:hAnsi="Times New Roman" w:cs="Times New Roman"/>
          <w:b/>
          <w:sz w:val="24"/>
          <w:szCs w:val="24"/>
        </w:rPr>
        <w:t>ning</w:t>
      </w:r>
      <w:r w:rsidRPr="00290521">
        <w:rPr>
          <w:rFonts w:ascii="Times New Roman" w:hAnsi="Times New Roman" w:cs="Times New Roman"/>
          <w:b/>
          <w:sz w:val="24"/>
          <w:szCs w:val="24"/>
        </w:rPr>
        <w:t xml:space="preserve"> taotluse rahastamise suuruse ettepaneku esitamise kord. </w:t>
      </w:r>
    </w:p>
    <w:p w14:paraId="342FAB09" w14:textId="43F6F29D" w:rsidR="001D62E5" w:rsidRDefault="00C27B7E" w:rsidP="001D62E5">
      <w:pPr>
        <w:jc w:val="both"/>
        <w:rPr>
          <w:rFonts w:ascii="Times New Roman" w:hAnsi="Times New Roman" w:cs="Times New Roman"/>
          <w:sz w:val="24"/>
          <w:szCs w:val="24"/>
        </w:rPr>
      </w:pPr>
      <w:r w:rsidRPr="00AE6394">
        <w:rPr>
          <w:rFonts w:ascii="Times New Roman" w:hAnsi="Times New Roman" w:cs="Times New Roman"/>
          <w:sz w:val="24"/>
          <w:szCs w:val="24"/>
        </w:rPr>
        <w:t>Hindamiskomisjon moodustab projekti</w:t>
      </w:r>
      <w:r w:rsidR="00C429F5">
        <w:rPr>
          <w:rFonts w:ascii="Times New Roman" w:hAnsi="Times New Roman" w:cs="Times New Roman"/>
          <w:sz w:val="24"/>
          <w:szCs w:val="24"/>
        </w:rPr>
        <w:t xml:space="preserve">de </w:t>
      </w:r>
      <w:r w:rsidRPr="00AE6394">
        <w:rPr>
          <w:rFonts w:ascii="Times New Roman" w:hAnsi="Times New Roman" w:cs="Times New Roman"/>
          <w:sz w:val="24"/>
          <w:szCs w:val="24"/>
        </w:rPr>
        <w:t>paremusjärjestuse tegevussuundade lõikes.</w:t>
      </w:r>
      <w:r w:rsidR="001D62E5" w:rsidRPr="00AE6394">
        <w:rPr>
          <w:rFonts w:ascii="Times New Roman" w:hAnsi="Times New Roman" w:cs="Times New Roman"/>
          <w:sz w:val="24"/>
          <w:szCs w:val="24"/>
        </w:rPr>
        <w:t xml:space="preserve"> Kui kaks või enam taotlust on saanud võrdse arvu punkte, siis reastatakse need taotlused </w:t>
      </w:r>
      <w:r w:rsidR="001D62E5" w:rsidRPr="000B425C">
        <w:rPr>
          <w:rFonts w:ascii="Times New Roman" w:hAnsi="Times New Roman" w:cs="Times New Roman"/>
          <w:sz w:val="24"/>
          <w:szCs w:val="24"/>
        </w:rPr>
        <w:t xml:space="preserve">omaosaluse </w:t>
      </w:r>
      <w:r w:rsidR="00BC4A0B">
        <w:rPr>
          <w:rFonts w:ascii="Times New Roman" w:hAnsi="Times New Roman" w:cs="Times New Roman"/>
          <w:sz w:val="24"/>
          <w:szCs w:val="24"/>
        </w:rPr>
        <w:t>osakaalu</w:t>
      </w:r>
      <w:r w:rsidR="001D62E5" w:rsidRPr="000B425C">
        <w:rPr>
          <w:rFonts w:ascii="Times New Roman" w:hAnsi="Times New Roman" w:cs="Times New Roman"/>
          <w:sz w:val="24"/>
          <w:szCs w:val="24"/>
        </w:rPr>
        <w:t xml:space="preserve"> suuruse järgi (ettepoole jääb see, kes panustab ise rohkem). Võrdse panustamise korral arvestatakse projektitoetuse taotluse esitamise järjekorda. </w:t>
      </w:r>
    </w:p>
    <w:p w14:paraId="56986DB5" w14:textId="77777777" w:rsidR="00FA3332" w:rsidRDefault="00FA3332" w:rsidP="001E3012">
      <w:pPr>
        <w:spacing w:after="0"/>
        <w:jc w:val="both"/>
        <w:rPr>
          <w:rFonts w:ascii="Times New Roman" w:hAnsi="Times New Roman" w:cs="Times New Roman"/>
          <w:color w:val="FF0000"/>
          <w:sz w:val="24"/>
          <w:szCs w:val="24"/>
        </w:rPr>
      </w:pPr>
      <w:r w:rsidRPr="00AE6394">
        <w:rPr>
          <w:rFonts w:ascii="Times New Roman" w:hAnsi="Times New Roman" w:cs="Times New Roman"/>
          <w:sz w:val="24"/>
          <w:szCs w:val="24"/>
        </w:rPr>
        <w:t>PKAK juhatus kontrollib, kas projektitoetuse taotlused on menetletud ja hinnatud ettenähtud nõuete kohaselt, ning esitab need üldkoosolekule</w:t>
      </w:r>
      <w:r w:rsidRPr="00155ED9">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p>
    <w:p w14:paraId="5873C380" w14:textId="37428BA4" w:rsidR="001E3012" w:rsidRDefault="00AC2C19" w:rsidP="001E3012">
      <w:pPr>
        <w:spacing w:after="0"/>
        <w:jc w:val="both"/>
        <w:rPr>
          <w:rFonts w:ascii="Times New Roman" w:hAnsi="Times New Roman" w:cs="Times New Roman"/>
          <w:sz w:val="24"/>
          <w:szCs w:val="24"/>
        </w:rPr>
      </w:pPr>
      <w:r w:rsidRPr="001E3012">
        <w:rPr>
          <w:rFonts w:ascii="Times New Roman" w:hAnsi="Times New Roman" w:cs="Times New Roman"/>
          <w:sz w:val="24"/>
          <w:szCs w:val="24"/>
        </w:rPr>
        <w:t xml:space="preserve">Taotluse osaline rahuldamine on lubatud üksnes juhul, kui </w:t>
      </w:r>
      <w:r w:rsidR="00B50341">
        <w:rPr>
          <w:rFonts w:ascii="Times New Roman" w:hAnsi="Times New Roman" w:cs="Times New Roman"/>
          <w:sz w:val="24"/>
          <w:szCs w:val="24"/>
        </w:rPr>
        <w:t>selle</w:t>
      </w:r>
      <w:r w:rsidRPr="001E3012">
        <w:rPr>
          <w:rFonts w:ascii="Times New Roman" w:hAnsi="Times New Roman" w:cs="Times New Roman"/>
          <w:sz w:val="24"/>
          <w:szCs w:val="24"/>
        </w:rPr>
        <w:t xml:space="preserve"> taotlusvooru tegevussuuna eelarves ei jätku taotluse täielikuks rahastamiseks vahendeid. Osalise rahastamise tingimuseks on, et projekti eesmärk on saavutatav ka osalise toetusega. </w:t>
      </w:r>
    </w:p>
    <w:p w14:paraId="3780CCEA" w14:textId="77777777" w:rsidR="00B50341" w:rsidRPr="001E3012" w:rsidRDefault="00B50341" w:rsidP="001E3012">
      <w:pPr>
        <w:spacing w:after="0"/>
        <w:jc w:val="both"/>
        <w:rPr>
          <w:rFonts w:ascii="Times New Roman" w:hAnsi="Times New Roman" w:cs="Times New Roman"/>
          <w:sz w:val="24"/>
          <w:szCs w:val="24"/>
        </w:rPr>
      </w:pPr>
    </w:p>
    <w:p w14:paraId="17F38CC7" w14:textId="3797A363" w:rsidR="00126AE8" w:rsidRPr="001E3012" w:rsidRDefault="00AC2C19" w:rsidP="00126AE8">
      <w:pPr>
        <w:jc w:val="both"/>
        <w:rPr>
          <w:rFonts w:ascii="Times New Roman" w:hAnsi="Times New Roman" w:cs="Times New Roman"/>
          <w:sz w:val="24"/>
          <w:szCs w:val="24"/>
        </w:rPr>
      </w:pPr>
      <w:r w:rsidRPr="001E3012">
        <w:rPr>
          <w:rFonts w:ascii="Times New Roman" w:hAnsi="Times New Roman" w:cs="Times New Roman"/>
          <w:sz w:val="24"/>
          <w:szCs w:val="24"/>
        </w:rPr>
        <w:t xml:space="preserve">Taotluse osalisel rahuldamisel võib taotleja nõusolekul vähendada toetuse summat. Ettepaneku toetuse summa vähendamiseks teeb taotlejale ühingu juhatus, taotleja peab andma oma nõusoleku toetuse vähendamiseks </w:t>
      </w:r>
      <w:r w:rsidR="00B50341">
        <w:rPr>
          <w:rFonts w:ascii="Times New Roman" w:hAnsi="Times New Roman" w:cs="Times New Roman"/>
          <w:sz w:val="24"/>
          <w:szCs w:val="24"/>
        </w:rPr>
        <w:t>viie</w:t>
      </w:r>
      <w:r w:rsidRPr="001E3012">
        <w:rPr>
          <w:rFonts w:ascii="Times New Roman" w:hAnsi="Times New Roman" w:cs="Times New Roman"/>
          <w:sz w:val="24"/>
          <w:szCs w:val="24"/>
        </w:rPr>
        <w:t xml:space="preserve"> tööpäeva jooksul. Kui taotleja ei ole nõus taotlust osalise </w:t>
      </w:r>
      <w:r w:rsidRPr="001E3012">
        <w:rPr>
          <w:rFonts w:ascii="Times New Roman" w:hAnsi="Times New Roman" w:cs="Times New Roman"/>
          <w:sz w:val="24"/>
          <w:szCs w:val="24"/>
        </w:rPr>
        <w:lastRenderedPageBreak/>
        <w:t xml:space="preserve">rahastusega ellu viima, esitatakse taotlus paremusjärjestuses üldkoosolekule ettepanekuga </w:t>
      </w:r>
      <w:r w:rsidR="00B50341">
        <w:rPr>
          <w:rFonts w:ascii="Times New Roman" w:hAnsi="Times New Roman" w:cs="Times New Roman"/>
          <w:sz w:val="24"/>
          <w:szCs w:val="24"/>
        </w:rPr>
        <w:t xml:space="preserve">taotlust </w:t>
      </w:r>
      <w:r w:rsidRPr="001E3012">
        <w:rPr>
          <w:rFonts w:ascii="Times New Roman" w:hAnsi="Times New Roman" w:cs="Times New Roman"/>
          <w:sz w:val="24"/>
          <w:szCs w:val="24"/>
        </w:rPr>
        <w:t>eelarvevahendite puudumise tõttu</w:t>
      </w:r>
      <w:r w:rsidR="00B50341" w:rsidRPr="00B50341">
        <w:rPr>
          <w:rFonts w:ascii="Times New Roman" w:hAnsi="Times New Roman" w:cs="Times New Roman"/>
          <w:sz w:val="24"/>
          <w:szCs w:val="24"/>
        </w:rPr>
        <w:t xml:space="preserve"> </w:t>
      </w:r>
      <w:r w:rsidR="00B50341" w:rsidRPr="001E3012">
        <w:rPr>
          <w:rFonts w:ascii="Times New Roman" w:hAnsi="Times New Roman" w:cs="Times New Roman"/>
          <w:sz w:val="24"/>
          <w:szCs w:val="24"/>
        </w:rPr>
        <w:t>mitte rahastada</w:t>
      </w:r>
      <w:r w:rsidRPr="001E3012">
        <w:rPr>
          <w:rFonts w:ascii="Times New Roman" w:hAnsi="Times New Roman" w:cs="Times New Roman"/>
          <w:sz w:val="24"/>
          <w:szCs w:val="24"/>
        </w:rPr>
        <w:t>.</w:t>
      </w:r>
    </w:p>
    <w:p w14:paraId="75F2FD90" w14:textId="69E235DF" w:rsidR="00FA3332" w:rsidRDefault="00FA3332" w:rsidP="00FA3332">
      <w:pPr>
        <w:spacing w:after="0"/>
        <w:jc w:val="both"/>
        <w:rPr>
          <w:rFonts w:ascii="Times New Roman" w:hAnsi="Times New Roman" w:cs="Times New Roman"/>
          <w:sz w:val="24"/>
          <w:szCs w:val="24"/>
        </w:rPr>
      </w:pPr>
      <w:r w:rsidRPr="00FA3332">
        <w:rPr>
          <w:rFonts w:ascii="Times New Roman" w:hAnsi="Times New Roman" w:cs="Times New Roman"/>
          <w:sz w:val="24"/>
          <w:szCs w:val="24"/>
        </w:rPr>
        <w:t xml:space="preserve">PKAK esitab vähemalt kümme tööpäeva enne üldkoosoleku toimumist ühingu liikmetele hindamistulemuste kokkuvõtte, kus on toodud kokkuvõtlikult hindamiskomisjoni liikmete </w:t>
      </w:r>
      <w:r w:rsidR="00C429F5">
        <w:rPr>
          <w:rFonts w:ascii="Times New Roman" w:hAnsi="Times New Roman" w:cs="Times New Roman"/>
          <w:sz w:val="24"/>
          <w:szCs w:val="24"/>
        </w:rPr>
        <w:t>põhjendused</w:t>
      </w:r>
      <w:r w:rsidRPr="00FA3332">
        <w:rPr>
          <w:rFonts w:ascii="Times New Roman" w:hAnsi="Times New Roman" w:cs="Times New Roman"/>
          <w:sz w:val="24"/>
          <w:szCs w:val="24"/>
        </w:rPr>
        <w:t xml:space="preserve">, miks üks või teine hinne projektitoetuse taotlusele pandi, samuti projektitoetuse taotluse koondhinne ja koht paremusjärjestuses. Hindamistulemuste kokkuvõte on anonüümne ning koostatud sellisel põhimõttel, et ei ole võimalik tuvastada konkreetse hindaja kaalutlusi. Hindamistulemuste kokkuvõte saadetakse ühingu liikmetele e-postiga ning sellega võib tutvuda ka ühingu kontoris </w:t>
      </w:r>
      <w:r w:rsidRPr="00504C8E">
        <w:rPr>
          <w:rFonts w:ascii="Times New Roman" w:hAnsi="Times New Roman" w:cs="Times New Roman"/>
          <w:sz w:val="24"/>
          <w:szCs w:val="24"/>
        </w:rPr>
        <w:t>eelneva kokkuleppe alusel</w:t>
      </w:r>
      <w:r w:rsidRPr="00FA3332">
        <w:rPr>
          <w:rFonts w:ascii="Times New Roman" w:hAnsi="Times New Roman" w:cs="Times New Roman"/>
          <w:sz w:val="24"/>
          <w:szCs w:val="24"/>
        </w:rPr>
        <w:t>.</w:t>
      </w:r>
    </w:p>
    <w:p w14:paraId="652B2E5E" w14:textId="77777777" w:rsidR="00B50341" w:rsidRPr="00FA3332" w:rsidRDefault="00B50341" w:rsidP="00FA3332">
      <w:pPr>
        <w:spacing w:after="0"/>
        <w:jc w:val="both"/>
        <w:rPr>
          <w:rFonts w:ascii="Times New Roman" w:hAnsi="Times New Roman" w:cs="Times New Roman"/>
          <w:sz w:val="24"/>
          <w:szCs w:val="24"/>
        </w:rPr>
      </w:pPr>
    </w:p>
    <w:p w14:paraId="1702BD81" w14:textId="05F66B76" w:rsidR="00C1779F" w:rsidRDefault="00FA3332" w:rsidP="00FA3332">
      <w:pPr>
        <w:spacing w:after="0"/>
        <w:jc w:val="both"/>
        <w:rPr>
          <w:rFonts w:ascii="Times New Roman" w:hAnsi="Times New Roman" w:cs="Times New Roman"/>
          <w:sz w:val="24"/>
          <w:szCs w:val="24"/>
        </w:rPr>
      </w:pPr>
      <w:r w:rsidRPr="00FA3332">
        <w:rPr>
          <w:rFonts w:ascii="Times New Roman" w:hAnsi="Times New Roman" w:cs="Times New Roman"/>
          <w:sz w:val="24"/>
          <w:szCs w:val="24"/>
        </w:rPr>
        <w:t>PKAK liige ei osale enda esitatud projektitoetuse taotluse paremusjärjestusse seadmise ettepaneku hääletamisel üldkoosolekul ega projektitoetuse taotluse rahuldamise või rahuldamata jätmise ja taotluse rahastamise suuruse ettepaneku kinnitamisel.</w:t>
      </w:r>
    </w:p>
    <w:p w14:paraId="19DED835" w14:textId="77777777" w:rsidR="00B50341" w:rsidRPr="00FA3332" w:rsidRDefault="00B50341" w:rsidP="00FA3332">
      <w:pPr>
        <w:spacing w:after="0"/>
        <w:jc w:val="both"/>
        <w:rPr>
          <w:rFonts w:ascii="Times New Roman" w:hAnsi="Times New Roman" w:cs="Times New Roman"/>
          <w:sz w:val="24"/>
          <w:szCs w:val="24"/>
        </w:rPr>
      </w:pPr>
    </w:p>
    <w:p w14:paraId="12143765" w14:textId="31FDA862" w:rsidR="00836F12" w:rsidRPr="00C9381B" w:rsidRDefault="00836F12" w:rsidP="00836F12">
      <w:pPr>
        <w:jc w:val="both"/>
        <w:rPr>
          <w:rFonts w:ascii="Times New Roman" w:hAnsi="Times New Roman" w:cs="Times New Roman"/>
          <w:sz w:val="24"/>
          <w:szCs w:val="24"/>
        </w:rPr>
      </w:pPr>
      <w:r w:rsidRPr="00C9381B">
        <w:rPr>
          <w:rFonts w:ascii="Times New Roman" w:hAnsi="Times New Roman" w:cs="Times New Roman"/>
          <w:sz w:val="24"/>
          <w:szCs w:val="24"/>
        </w:rPr>
        <w:t>Kui üldkoosolek</w:t>
      </w:r>
      <w:r w:rsidR="00B50341">
        <w:rPr>
          <w:rFonts w:ascii="Times New Roman" w:hAnsi="Times New Roman" w:cs="Times New Roman"/>
          <w:sz w:val="24"/>
          <w:szCs w:val="24"/>
        </w:rPr>
        <w:t>ul</w:t>
      </w:r>
      <w:r w:rsidRPr="00C9381B">
        <w:rPr>
          <w:rFonts w:ascii="Times New Roman" w:hAnsi="Times New Roman" w:cs="Times New Roman"/>
          <w:sz w:val="24"/>
          <w:szCs w:val="24"/>
        </w:rPr>
        <w:t xml:space="preserve"> keeldu</w:t>
      </w:r>
      <w:r w:rsidR="00B50341">
        <w:rPr>
          <w:rFonts w:ascii="Times New Roman" w:hAnsi="Times New Roman" w:cs="Times New Roman"/>
          <w:sz w:val="24"/>
          <w:szCs w:val="24"/>
        </w:rPr>
        <w:t>takse</w:t>
      </w:r>
      <w:r w:rsidRPr="00C9381B">
        <w:rPr>
          <w:rFonts w:ascii="Times New Roman" w:hAnsi="Times New Roman" w:cs="Times New Roman"/>
          <w:sz w:val="24"/>
          <w:szCs w:val="24"/>
        </w:rPr>
        <w:t xml:space="preserve"> kinnitamast projektide hindamiskomisjoni koostatud projektitoetuste paremusjärjestust</w:t>
      </w:r>
      <w:r w:rsidR="00573D09" w:rsidRPr="00C9381B">
        <w:rPr>
          <w:rFonts w:ascii="Times New Roman" w:hAnsi="Times New Roman" w:cs="Times New Roman"/>
          <w:sz w:val="24"/>
          <w:szCs w:val="24"/>
        </w:rPr>
        <w:t xml:space="preserve">, </w:t>
      </w:r>
      <w:r w:rsidRPr="00C9381B">
        <w:rPr>
          <w:rFonts w:ascii="Times New Roman" w:hAnsi="Times New Roman" w:cs="Times New Roman"/>
          <w:sz w:val="24"/>
          <w:szCs w:val="24"/>
        </w:rPr>
        <w:t>küsitakse koosolekul osalejatelt selleks põhjendust ja toimub täiendav arutelu. Kui ka seejärel ei kinnita</w:t>
      </w:r>
      <w:r w:rsidR="00B50341">
        <w:rPr>
          <w:rFonts w:ascii="Times New Roman" w:hAnsi="Times New Roman" w:cs="Times New Roman"/>
          <w:sz w:val="24"/>
          <w:szCs w:val="24"/>
        </w:rPr>
        <w:t>ta üldkoosolekul</w:t>
      </w:r>
      <w:r w:rsidRPr="00C9381B">
        <w:rPr>
          <w:rFonts w:ascii="Times New Roman" w:hAnsi="Times New Roman" w:cs="Times New Roman"/>
          <w:sz w:val="24"/>
          <w:szCs w:val="24"/>
        </w:rPr>
        <w:t xml:space="preserve"> paremusjärjestust, saadab PKAK konkreetse tegevussuuna projektitaotlused tagasi hindamiskomisjonile, lisades sellele üldkoosoleku</w:t>
      </w:r>
      <w:r w:rsidR="00B50341">
        <w:rPr>
          <w:rFonts w:ascii="Times New Roman" w:hAnsi="Times New Roman" w:cs="Times New Roman"/>
          <w:sz w:val="24"/>
          <w:szCs w:val="24"/>
        </w:rPr>
        <w:t>l</w:t>
      </w:r>
      <w:r w:rsidRPr="00C9381B">
        <w:rPr>
          <w:rFonts w:ascii="Times New Roman" w:hAnsi="Times New Roman" w:cs="Times New Roman"/>
          <w:sz w:val="24"/>
          <w:szCs w:val="24"/>
        </w:rPr>
        <w:t xml:space="preserve"> antud ja protokollitud põhjendused. Kui projektide hindamiskomisjon keeldub paremusjärjestust muutmast</w:t>
      </w:r>
      <w:r w:rsidR="00573D09" w:rsidRPr="00C9381B">
        <w:rPr>
          <w:rFonts w:ascii="Times New Roman" w:hAnsi="Times New Roman" w:cs="Times New Roman"/>
          <w:sz w:val="24"/>
          <w:szCs w:val="24"/>
        </w:rPr>
        <w:t>,</w:t>
      </w:r>
      <w:r w:rsidRPr="00C9381B">
        <w:rPr>
          <w:rFonts w:ascii="Times New Roman" w:hAnsi="Times New Roman" w:cs="Times New Roman"/>
          <w:sz w:val="24"/>
          <w:szCs w:val="24"/>
        </w:rPr>
        <w:t xml:space="preserve"> valib PKAK üldkoosolek uue projektide hindamis</w:t>
      </w:r>
      <w:r w:rsidR="00B50341">
        <w:rPr>
          <w:rFonts w:ascii="Times New Roman" w:hAnsi="Times New Roman" w:cs="Times New Roman"/>
          <w:sz w:val="24"/>
          <w:szCs w:val="24"/>
        </w:rPr>
        <w:t xml:space="preserve">e </w:t>
      </w:r>
      <w:r w:rsidRPr="00C9381B">
        <w:rPr>
          <w:rFonts w:ascii="Times New Roman" w:hAnsi="Times New Roman" w:cs="Times New Roman"/>
          <w:sz w:val="24"/>
          <w:szCs w:val="24"/>
        </w:rPr>
        <w:t xml:space="preserve">komisjoni ning konkreetse tegevussuuna </w:t>
      </w:r>
      <w:r w:rsidR="00C429F5">
        <w:rPr>
          <w:rFonts w:ascii="Times New Roman" w:hAnsi="Times New Roman" w:cs="Times New Roman"/>
          <w:sz w:val="24"/>
          <w:szCs w:val="24"/>
        </w:rPr>
        <w:t>projekti</w:t>
      </w:r>
      <w:r w:rsidRPr="00C9381B">
        <w:rPr>
          <w:rFonts w:ascii="Times New Roman" w:hAnsi="Times New Roman" w:cs="Times New Roman"/>
          <w:sz w:val="24"/>
          <w:szCs w:val="24"/>
        </w:rPr>
        <w:t xml:space="preserve">taotluste </w:t>
      </w:r>
      <w:r w:rsidR="00B50341" w:rsidRPr="00C9381B">
        <w:rPr>
          <w:rFonts w:ascii="Times New Roman" w:hAnsi="Times New Roman" w:cs="Times New Roman"/>
          <w:sz w:val="24"/>
          <w:szCs w:val="24"/>
        </w:rPr>
        <w:t xml:space="preserve">hindamisprotsessi </w:t>
      </w:r>
      <w:r w:rsidRPr="00C9381B">
        <w:rPr>
          <w:rFonts w:ascii="Times New Roman" w:hAnsi="Times New Roman" w:cs="Times New Roman"/>
          <w:sz w:val="24"/>
          <w:szCs w:val="24"/>
        </w:rPr>
        <w:t>alustatakse uuesti.</w:t>
      </w:r>
    </w:p>
    <w:p w14:paraId="79FA5D45" w14:textId="40E6384F" w:rsidR="00262301" w:rsidRPr="00C9381B" w:rsidRDefault="006A4E6B" w:rsidP="00262301">
      <w:pPr>
        <w:jc w:val="both"/>
        <w:rPr>
          <w:rFonts w:ascii="Times New Roman" w:hAnsi="Times New Roman" w:cs="Times New Roman"/>
          <w:sz w:val="24"/>
          <w:szCs w:val="24"/>
        </w:rPr>
      </w:pPr>
      <w:r w:rsidRPr="00C9381B">
        <w:rPr>
          <w:rFonts w:ascii="Times New Roman" w:hAnsi="Times New Roman" w:cs="Times New Roman"/>
          <w:sz w:val="24"/>
          <w:szCs w:val="24"/>
        </w:rPr>
        <w:t>P</w:t>
      </w:r>
      <w:r w:rsidR="00B50341">
        <w:rPr>
          <w:rFonts w:ascii="Times New Roman" w:hAnsi="Times New Roman" w:cs="Times New Roman"/>
          <w:sz w:val="24"/>
          <w:szCs w:val="24"/>
        </w:rPr>
        <w:t>ärast</w:t>
      </w:r>
      <w:r w:rsidRPr="00C9381B">
        <w:rPr>
          <w:rFonts w:ascii="Times New Roman" w:hAnsi="Times New Roman" w:cs="Times New Roman"/>
          <w:sz w:val="24"/>
          <w:szCs w:val="24"/>
        </w:rPr>
        <w:t xml:space="preserve"> üldkoosolekut esitab PKAK paremusjärjestused </w:t>
      </w:r>
      <w:proofErr w:type="spellStart"/>
      <w:r w:rsidRPr="00C9381B">
        <w:rPr>
          <w:rFonts w:ascii="Times New Roman" w:hAnsi="Times New Roman" w:cs="Times New Roman"/>
          <w:sz w:val="24"/>
          <w:szCs w:val="24"/>
        </w:rPr>
        <w:t>PRIA</w:t>
      </w:r>
      <w:r w:rsidR="006366D0">
        <w:rPr>
          <w:rFonts w:ascii="Times New Roman" w:hAnsi="Times New Roman" w:cs="Times New Roman"/>
          <w:sz w:val="24"/>
          <w:szCs w:val="24"/>
        </w:rPr>
        <w:t>-</w:t>
      </w:r>
      <w:r w:rsidRPr="00C9381B">
        <w:rPr>
          <w:rFonts w:ascii="Times New Roman" w:hAnsi="Times New Roman" w:cs="Times New Roman"/>
          <w:sz w:val="24"/>
          <w:szCs w:val="24"/>
        </w:rPr>
        <w:t>le</w:t>
      </w:r>
      <w:proofErr w:type="spellEnd"/>
      <w:r w:rsidRPr="00C9381B">
        <w:rPr>
          <w:rFonts w:ascii="Times New Roman" w:hAnsi="Times New Roman" w:cs="Times New Roman"/>
          <w:sz w:val="24"/>
          <w:szCs w:val="24"/>
        </w:rPr>
        <w:t xml:space="preserve"> </w:t>
      </w:r>
      <w:r w:rsidR="006D5C76" w:rsidRPr="00C9381B">
        <w:rPr>
          <w:rFonts w:ascii="Times New Roman" w:hAnsi="Times New Roman" w:cs="Times New Roman"/>
          <w:sz w:val="24"/>
          <w:szCs w:val="24"/>
        </w:rPr>
        <w:t xml:space="preserve">ning </w:t>
      </w:r>
      <w:r w:rsidR="00262301" w:rsidRPr="00C9381B">
        <w:rPr>
          <w:rFonts w:ascii="Times New Roman" w:hAnsi="Times New Roman" w:cs="Times New Roman"/>
          <w:sz w:val="24"/>
          <w:szCs w:val="24"/>
        </w:rPr>
        <w:t>teavitab taotlejaid hindamistulemustest p</w:t>
      </w:r>
      <w:r w:rsidR="006366D0">
        <w:rPr>
          <w:rFonts w:ascii="Times New Roman" w:hAnsi="Times New Roman" w:cs="Times New Roman"/>
          <w:sz w:val="24"/>
          <w:szCs w:val="24"/>
        </w:rPr>
        <w:t>ärast</w:t>
      </w:r>
      <w:r w:rsidR="00262301" w:rsidRPr="00C9381B">
        <w:rPr>
          <w:rFonts w:ascii="Times New Roman" w:hAnsi="Times New Roman" w:cs="Times New Roman"/>
          <w:sz w:val="24"/>
          <w:szCs w:val="24"/>
        </w:rPr>
        <w:t xml:space="preserve"> üldkoosoleku toimumist </w:t>
      </w:r>
      <w:r w:rsidR="00262301" w:rsidRPr="004A29F0">
        <w:rPr>
          <w:rFonts w:ascii="Times New Roman" w:hAnsi="Times New Roman" w:cs="Times New Roman"/>
          <w:color w:val="EE0000"/>
          <w:sz w:val="24"/>
          <w:szCs w:val="24"/>
        </w:rPr>
        <w:t xml:space="preserve">e-kirjaga </w:t>
      </w:r>
      <w:r w:rsidR="006366D0">
        <w:rPr>
          <w:rFonts w:ascii="Times New Roman" w:hAnsi="Times New Roman" w:cs="Times New Roman"/>
          <w:sz w:val="24"/>
          <w:szCs w:val="24"/>
        </w:rPr>
        <w:t>viie</w:t>
      </w:r>
      <w:r w:rsidR="00262301" w:rsidRPr="00C9381B">
        <w:rPr>
          <w:rFonts w:ascii="Times New Roman" w:hAnsi="Times New Roman" w:cs="Times New Roman"/>
          <w:sz w:val="24"/>
          <w:szCs w:val="24"/>
        </w:rPr>
        <w:t xml:space="preserve"> tööpäeva jooksul.</w:t>
      </w:r>
      <w:r w:rsidR="006D5C76" w:rsidRPr="00C9381B">
        <w:rPr>
          <w:rFonts w:ascii="Times New Roman" w:hAnsi="Times New Roman" w:cs="Times New Roman"/>
          <w:sz w:val="24"/>
          <w:szCs w:val="24"/>
        </w:rPr>
        <w:t xml:space="preserve"> </w:t>
      </w:r>
    </w:p>
    <w:p w14:paraId="5079A9D4" w14:textId="77777777" w:rsidR="00485A50" w:rsidRDefault="00485A50" w:rsidP="00485A50"/>
    <w:sectPr w:rsidR="00485A5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A9DCF" w14:textId="77777777" w:rsidR="00D976C3" w:rsidRDefault="00D976C3" w:rsidP="00455CDA">
      <w:pPr>
        <w:spacing w:after="0" w:line="240" w:lineRule="auto"/>
      </w:pPr>
      <w:r>
        <w:separator/>
      </w:r>
    </w:p>
  </w:endnote>
  <w:endnote w:type="continuationSeparator" w:id="0">
    <w:p w14:paraId="52F5A08C" w14:textId="77777777" w:rsidR="00D976C3" w:rsidRDefault="00D976C3" w:rsidP="00455C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25650" w14:textId="77777777" w:rsidR="00D976C3" w:rsidRDefault="00D976C3" w:rsidP="00455CDA">
      <w:pPr>
        <w:spacing w:after="0" w:line="240" w:lineRule="auto"/>
      </w:pPr>
      <w:r>
        <w:separator/>
      </w:r>
    </w:p>
  </w:footnote>
  <w:footnote w:type="continuationSeparator" w:id="0">
    <w:p w14:paraId="4C3009B0" w14:textId="77777777" w:rsidR="00D976C3" w:rsidRDefault="00D976C3" w:rsidP="00455C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753DB"/>
    <w:multiLevelType w:val="hybridMultilevel"/>
    <w:tmpl w:val="1F16E25A"/>
    <w:lvl w:ilvl="0" w:tplc="C5DAE224">
      <w:start w:val="2"/>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14094F1A"/>
    <w:multiLevelType w:val="hybridMultilevel"/>
    <w:tmpl w:val="6FE88194"/>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15:restartNumberingAfterBreak="0">
    <w:nsid w:val="175B236A"/>
    <w:multiLevelType w:val="hybridMultilevel"/>
    <w:tmpl w:val="3AA8A9B8"/>
    <w:lvl w:ilvl="0" w:tplc="2BCEE582">
      <w:start w:val="3"/>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15:restartNumberingAfterBreak="0">
    <w:nsid w:val="1A4A3B12"/>
    <w:multiLevelType w:val="hybridMultilevel"/>
    <w:tmpl w:val="DECCB472"/>
    <w:lvl w:ilvl="0" w:tplc="49A0F738">
      <w:start w:val="4"/>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1B2A549B"/>
    <w:multiLevelType w:val="hybridMultilevel"/>
    <w:tmpl w:val="DCECF3C2"/>
    <w:lvl w:ilvl="0" w:tplc="6A4A025C">
      <w:numFmt w:val="bullet"/>
      <w:lvlText w:val="•"/>
      <w:lvlJc w:val="left"/>
      <w:pPr>
        <w:ind w:left="720" w:hanging="360"/>
      </w:pPr>
      <w:rPr>
        <w:rFonts w:ascii="Times New Roman" w:eastAsiaTheme="minorHAnsi" w:hAnsi="Times New Roman"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5" w15:restartNumberingAfterBreak="0">
    <w:nsid w:val="21C25482"/>
    <w:multiLevelType w:val="hybridMultilevel"/>
    <w:tmpl w:val="3B386570"/>
    <w:lvl w:ilvl="0" w:tplc="0AF25ABC">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6" w15:restartNumberingAfterBreak="0">
    <w:nsid w:val="21F56502"/>
    <w:multiLevelType w:val="hybridMultilevel"/>
    <w:tmpl w:val="250A3C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5DB09EA"/>
    <w:multiLevelType w:val="hybridMultilevel"/>
    <w:tmpl w:val="793EB4B4"/>
    <w:lvl w:ilvl="0" w:tplc="6E040AAA">
      <w:start w:val="4"/>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8" w15:restartNumberingAfterBreak="0">
    <w:nsid w:val="2C1A09F1"/>
    <w:multiLevelType w:val="hybridMultilevel"/>
    <w:tmpl w:val="8E7496A2"/>
    <w:lvl w:ilvl="0" w:tplc="405C858A">
      <w:start w:val="4"/>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9" w15:restartNumberingAfterBreak="0">
    <w:nsid w:val="2F301195"/>
    <w:multiLevelType w:val="hybridMultilevel"/>
    <w:tmpl w:val="4704CD64"/>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0" w15:restartNumberingAfterBreak="0">
    <w:nsid w:val="2F516928"/>
    <w:multiLevelType w:val="hybridMultilevel"/>
    <w:tmpl w:val="0B46FE02"/>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1" w15:restartNumberingAfterBreak="0">
    <w:nsid w:val="329C43B4"/>
    <w:multiLevelType w:val="hybridMultilevel"/>
    <w:tmpl w:val="250A3C96"/>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2" w15:restartNumberingAfterBreak="0">
    <w:nsid w:val="37C67605"/>
    <w:multiLevelType w:val="hybridMultilevel"/>
    <w:tmpl w:val="1840A59C"/>
    <w:lvl w:ilvl="0" w:tplc="081217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CCC1704"/>
    <w:multiLevelType w:val="hybridMultilevel"/>
    <w:tmpl w:val="5BECC3DE"/>
    <w:lvl w:ilvl="0" w:tplc="EE46980A">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4" w15:restartNumberingAfterBreak="0">
    <w:nsid w:val="41103F1B"/>
    <w:multiLevelType w:val="hybridMultilevel"/>
    <w:tmpl w:val="E81873D0"/>
    <w:lvl w:ilvl="0" w:tplc="C4AA4F5C">
      <w:start w:val="4"/>
      <w:numFmt w:val="decimal"/>
      <w:lvlText w:val="%1."/>
      <w:lvlJc w:val="left"/>
      <w:pPr>
        <w:ind w:left="1080" w:hanging="360"/>
      </w:pPr>
      <w:rPr>
        <w:rFonts w:hint="default"/>
      </w:rPr>
    </w:lvl>
    <w:lvl w:ilvl="1" w:tplc="04250019" w:tentative="1">
      <w:start w:val="1"/>
      <w:numFmt w:val="lowerLetter"/>
      <w:lvlText w:val="%2."/>
      <w:lvlJc w:val="left"/>
      <w:pPr>
        <w:ind w:left="1800" w:hanging="360"/>
      </w:pPr>
    </w:lvl>
    <w:lvl w:ilvl="2" w:tplc="0425001B" w:tentative="1">
      <w:start w:val="1"/>
      <w:numFmt w:val="lowerRoman"/>
      <w:lvlText w:val="%3."/>
      <w:lvlJc w:val="right"/>
      <w:pPr>
        <w:ind w:left="2520" w:hanging="180"/>
      </w:pPr>
    </w:lvl>
    <w:lvl w:ilvl="3" w:tplc="0425000F" w:tentative="1">
      <w:start w:val="1"/>
      <w:numFmt w:val="decimal"/>
      <w:lvlText w:val="%4."/>
      <w:lvlJc w:val="left"/>
      <w:pPr>
        <w:ind w:left="3240" w:hanging="360"/>
      </w:pPr>
    </w:lvl>
    <w:lvl w:ilvl="4" w:tplc="04250019" w:tentative="1">
      <w:start w:val="1"/>
      <w:numFmt w:val="lowerLetter"/>
      <w:lvlText w:val="%5."/>
      <w:lvlJc w:val="left"/>
      <w:pPr>
        <w:ind w:left="3960" w:hanging="360"/>
      </w:pPr>
    </w:lvl>
    <w:lvl w:ilvl="5" w:tplc="0425001B" w:tentative="1">
      <w:start w:val="1"/>
      <w:numFmt w:val="lowerRoman"/>
      <w:lvlText w:val="%6."/>
      <w:lvlJc w:val="right"/>
      <w:pPr>
        <w:ind w:left="4680" w:hanging="180"/>
      </w:pPr>
    </w:lvl>
    <w:lvl w:ilvl="6" w:tplc="0425000F" w:tentative="1">
      <w:start w:val="1"/>
      <w:numFmt w:val="decimal"/>
      <w:lvlText w:val="%7."/>
      <w:lvlJc w:val="left"/>
      <w:pPr>
        <w:ind w:left="5400" w:hanging="360"/>
      </w:pPr>
    </w:lvl>
    <w:lvl w:ilvl="7" w:tplc="04250019" w:tentative="1">
      <w:start w:val="1"/>
      <w:numFmt w:val="lowerLetter"/>
      <w:lvlText w:val="%8."/>
      <w:lvlJc w:val="left"/>
      <w:pPr>
        <w:ind w:left="6120" w:hanging="360"/>
      </w:pPr>
    </w:lvl>
    <w:lvl w:ilvl="8" w:tplc="0425001B" w:tentative="1">
      <w:start w:val="1"/>
      <w:numFmt w:val="lowerRoman"/>
      <w:lvlText w:val="%9."/>
      <w:lvlJc w:val="right"/>
      <w:pPr>
        <w:ind w:left="6840" w:hanging="180"/>
      </w:pPr>
    </w:lvl>
  </w:abstractNum>
  <w:abstractNum w:abstractNumId="15" w15:restartNumberingAfterBreak="0">
    <w:nsid w:val="42550107"/>
    <w:multiLevelType w:val="hybridMultilevel"/>
    <w:tmpl w:val="E5440D66"/>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6" w15:restartNumberingAfterBreak="0">
    <w:nsid w:val="48B22213"/>
    <w:multiLevelType w:val="hybridMultilevel"/>
    <w:tmpl w:val="A9220872"/>
    <w:lvl w:ilvl="0" w:tplc="F260D734">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B333625"/>
    <w:multiLevelType w:val="hybridMultilevel"/>
    <w:tmpl w:val="85C69510"/>
    <w:lvl w:ilvl="0" w:tplc="A4E0A7EC">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8" w15:restartNumberingAfterBreak="0">
    <w:nsid w:val="4BED16E8"/>
    <w:multiLevelType w:val="hybridMultilevel"/>
    <w:tmpl w:val="B0D8DF9A"/>
    <w:lvl w:ilvl="0" w:tplc="0425000F">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9" w15:restartNumberingAfterBreak="0">
    <w:nsid w:val="60B43687"/>
    <w:multiLevelType w:val="hybridMultilevel"/>
    <w:tmpl w:val="0EF2AB08"/>
    <w:lvl w:ilvl="0" w:tplc="54EEC0BA">
      <w:start w:val="2"/>
      <w:numFmt w:val="bullet"/>
      <w:lvlText w:val="-"/>
      <w:lvlJc w:val="left"/>
      <w:pPr>
        <w:ind w:left="644" w:hanging="360"/>
      </w:pPr>
      <w:rPr>
        <w:rFonts w:ascii="Times New Roman" w:eastAsiaTheme="minorHAnsi" w:hAnsi="Times New Roman" w:cs="Times New Roman" w:hint="default"/>
      </w:rPr>
    </w:lvl>
    <w:lvl w:ilvl="1" w:tplc="04250003" w:tentative="1">
      <w:start w:val="1"/>
      <w:numFmt w:val="bullet"/>
      <w:lvlText w:val="o"/>
      <w:lvlJc w:val="left"/>
      <w:pPr>
        <w:ind w:left="1500" w:hanging="360"/>
      </w:pPr>
      <w:rPr>
        <w:rFonts w:ascii="Courier New" w:hAnsi="Courier New" w:cs="Courier New" w:hint="default"/>
      </w:rPr>
    </w:lvl>
    <w:lvl w:ilvl="2" w:tplc="04250005" w:tentative="1">
      <w:start w:val="1"/>
      <w:numFmt w:val="bullet"/>
      <w:lvlText w:val=""/>
      <w:lvlJc w:val="left"/>
      <w:pPr>
        <w:ind w:left="2220" w:hanging="360"/>
      </w:pPr>
      <w:rPr>
        <w:rFonts w:ascii="Wingdings" w:hAnsi="Wingdings" w:hint="default"/>
      </w:rPr>
    </w:lvl>
    <w:lvl w:ilvl="3" w:tplc="04250001" w:tentative="1">
      <w:start w:val="1"/>
      <w:numFmt w:val="bullet"/>
      <w:lvlText w:val=""/>
      <w:lvlJc w:val="left"/>
      <w:pPr>
        <w:ind w:left="2940" w:hanging="360"/>
      </w:pPr>
      <w:rPr>
        <w:rFonts w:ascii="Symbol" w:hAnsi="Symbol" w:hint="default"/>
      </w:rPr>
    </w:lvl>
    <w:lvl w:ilvl="4" w:tplc="04250003" w:tentative="1">
      <w:start w:val="1"/>
      <w:numFmt w:val="bullet"/>
      <w:lvlText w:val="o"/>
      <w:lvlJc w:val="left"/>
      <w:pPr>
        <w:ind w:left="3660" w:hanging="360"/>
      </w:pPr>
      <w:rPr>
        <w:rFonts w:ascii="Courier New" w:hAnsi="Courier New" w:cs="Courier New" w:hint="default"/>
      </w:rPr>
    </w:lvl>
    <w:lvl w:ilvl="5" w:tplc="04250005" w:tentative="1">
      <w:start w:val="1"/>
      <w:numFmt w:val="bullet"/>
      <w:lvlText w:val=""/>
      <w:lvlJc w:val="left"/>
      <w:pPr>
        <w:ind w:left="4380" w:hanging="360"/>
      </w:pPr>
      <w:rPr>
        <w:rFonts w:ascii="Wingdings" w:hAnsi="Wingdings" w:hint="default"/>
      </w:rPr>
    </w:lvl>
    <w:lvl w:ilvl="6" w:tplc="04250001" w:tentative="1">
      <w:start w:val="1"/>
      <w:numFmt w:val="bullet"/>
      <w:lvlText w:val=""/>
      <w:lvlJc w:val="left"/>
      <w:pPr>
        <w:ind w:left="5100" w:hanging="360"/>
      </w:pPr>
      <w:rPr>
        <w:rFonts w:ascii="Symbol" w:hAnsi="Symbol" w:hint="default"/>
      </w:rPr>
    </w:lvl>
    <w:lvl w:ilvl="7" w:tplc="04250003" w:tentative="1">
      <w:start w:val="1"/>
      <w:numFmt w:val="bullet"/>
      <w:lvlText w:val="o"/>
      <w:lvlJc w:val="left"/>
      <w:pPr>
        <w:ind w:left="5820" w:hanging="360"/>
      </w:pPr>
      <w:rPr>
        <w:rFonts w:ascii="Courier New" w:hAnsi="Courier New" w:cs="Courier New" w:hint="default"/>
      </w:rPr>
    </w:lvl>
    <w:lvl w:ilvl="8" w:tplc="04250005" w:tentative="1">
      <w:start w:val="1"/>
      <w:numFmt w:val="bullet"/>
      <w:lvlText w:val=""/>
      <w:lvlJc w:val="left"/>
      <w:pPr>
        <w:ind w:left="6540" w:hanging="360"/>
      </w:pPr>
      <w:rPr>
        <w:rFonts w:ascii="Wingdings" w:hAnsi="Wingdings" w:hint="default"/>
      </w:rPr>
    </w:lvl>
  </w:abstractNum>
  <w:abstractNum w:abstractNumId="20" w15:restartNumberingAfterBreak="0">
    <w:nsid w:val="62674BB2"/>
    <w:multiLevelType w:val="hybridMultilevel"/>
    <w:tmpl w:val="89A0515C"/>
    <w:lvl w:ilvl="0" w:tplc="2C2C1CA0">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1" w15:restartNumberingAfterBreak="0">
    <w:nsid w:val="62870E4B"/>
    <w:multiLevelType w:val="hybridMultilevel"/>
    <w:tmpl w:val="250A3C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5331BB6"/>
    <w:multiLevelType w:val="hybridMultilevel"/>
    <w:tmpl w:val="4F1413B6"/>
    <w:lvl w:ilvl="0" w:tplc="54EEC0BA">
      <w:start w:val="2"/>
      <w:numFmt w:val="bullet"/>
      <w:lvlText w:val="-"/>
      <w:lvlJc w:val="left"/>
      <w:pPr>
        <w:ind w:left="420" w:hanging="360"/>
      </w:pPr>
      <w:rPr>
        <w:rFonts w:ascii="Times New Roman" w:eastAsiaTheme="minorHAnsi" w:hAnsi="Times New Roman" w:cs="Times New Roman" w:hint="default"/>
      </w:rPr>
    </w:lvl>
    <w:lvl w:ilvl="1" w:tplc="04250003" w:tentative="1">
      <w:start w:val="1"/>
      <w:numFmt w:val="bullet"/>
      <w:lvlText w:val="o"/>
      <w:lvlJc w:val="left"/>
      <w:pPr>
        <w:ind w:left="1140" w:hanging="360"/>
      </w:pPr>
      <w:rPr>
        <w:rFonts w:ascii="Courier New" w:hAnsi="Courier New" w:cs="Courier New" w:hint="default"/>
      </w:rPr>
    </w:lvl>
    <w:lvl w:ilvl="2" w:tplc="04250005" w:tentative="1">
      <w:start w:val="1"/>
      <w:numFmt w:val="bullet"/>
      <w:lvlText w:val=""/>
      <w:lvlJc w:val="left"/>
      <w:pPr>
        <w:ind w:left="1860" w:hanging="360"/>
      </w:pPr>
      <w:rPr>
        <w:rFonts w:ascii="Wingdings" w:hAnsi="Wingdings" w:hint="default"/>
      </w:rPr>
    </w:lvl>
    <w:lvl w:ilvl="3" w:tplc="04250001" w:tentative="1">
      <w:start w:val="1"/>
      <w:numFmt w:val="bullet"/>
      <w:lvlText w:val=""/>
      <w:lvlJc w:val="left"/>
      <w:pPr>
        <w:ind w:left="2580" w:hanging="360"/>
      </w:pPr>
      <w:rPr>
        <w:rFonts w:ascii="Symbol" w:hAnsi="Symbol" w:hint="default"/>
      </w:rPr>
    </w:lvl>
    <w:lvl w:ilvl="4" w:tplc="04250003" w:tentative="1">
      <w:start w:val="1"/>
      <w:numFmt w:val="bullet"/>
      <w:lvlText w:val="o"/>
      <w:lvlJc w:val="left"/>
      <w:pPr>
        <w:ind w:left="3300" w:hanging="360"/>
      </w:pPr>
      <w:rPr>
        <w:rFonts w:ascii="Courier New" w:hAnsi="Courier New" w:cs="Courier New" w:hint="default"/>
      </w:rPr>
    </w:lvl>
    <w:lvl w:ilvl="5" w:tplc="04250005" w:tentative="1">
      <w:start w:val="1"/>
      <w:numFmt w:val="bullet"/>
      <w:lvlText w:val=""/>
      <w:lvlJc w:val="left"/>
      <w:pPr>
        <w:ind w:left="4020" w:hanging="360"/>
      </w:pPr>
      <w:rPr>
        <w:rFonts w:ascii="Wingdings" w:hAnsi="Wingdings" w:hint="default"/>
      </w:rPr>
    </w:lvl>
    <w:lvl w:ilvl="6" w:tplc="04250001" w:tentative="1">
      <w:start w:val="1"/>
      <w:numFmt w:val="bullet"/>
      <w:lvlText w:val=""/>
      <w:lvlJc w:val="left"/>
      <w:pPr>
        <w:ind w:left="4740" w:hanging="360"/>
      </w:pPr>
      <w:rPr>
        <w:rFonts w:ascii="Symbol" w:hAnsi="Symbol" w:hint="default"/>
      </w:rPr>
    </w:lvl>
    <w:lvl w:ilvl="7" w:tplc="04250003" w:tentative="1">
      <w:start w:val="1"/>
      <w:numFmt w:val="bullet"/>
      <w:lvlText w:val="o"/>
      <w:lvlJc w:val="left"/>
      <w:pPr>
        <w:ind w:left="5460" w:hanging="360"/>
      </w:pPr>
      <w:rPr>
        <w:rFonts w:ascii="Courier New" w:hAnsi="Courier New" w:cs="Courier New" w:hint="default"/>
      </w:rPr>
    </w:lvl>
    <w:lvl w:ilvl="8" w:tplc="04250005" w:tentative="1">
      <w:start w:val="1"/>
      <w:numFmt w:val="bullet"/>
      <w:lvlText w:val=""/>
      <w:lvlJc w:val="left"/>
      <w:pPr>
        <w:ind w:left="6180" w:hanging="360"/>
      </w:pPr>
      <w:rPr>
        <w:rFonts w:ascii="Wingdings" w:hAnsi="Wingdings" w:hint="default"/>
      </w:rPr>
    </w:lvl>
  </w:abstractNum>
  <w:num w:numId="1" w16cid:durableId="1538005118">
    <w:abstractNumId w:val="1"/>
  </w:num>
  <w:num w:numId="2" w16cid:durableId="875510670">
    <w:abstractNumId w:val="11"/>
  </w:num>
  <w:num w:numId="3" w16cid:durableId="1312828112">
    <w:abstractNumId w:val="22"/>
  </w:num>
  <w:num w:numId="4" w16cid:durableId="1320889268">
    <w:abstractNumId w:val="19"/>
  </w:num>
  <w:num w:numId="5" w16cid:durableId="1295254325">
    <w:abstractNumId w:val="4"/>
  </w:num>
  <w:num w:numId="6" w16cid:durableId="241065773">
    <w:abstractNumId w:val="21"/>
  </w:num>
  <w:num w:numId="7" w16cid:durableId="1285506742">
    <w:abstractNumId w:val="6"/>
  </w:num>
  <w:num w:numId="8" w16cid:durableId="463693884">
    <w:abstractNumId w:val="10"/>
  </w:num>
  <w:num w:numId="9" w16cid:durableId="127213519">
    <w:abstractNumId w:val="15"/>
  </w:num>
  <w:num w:numId="10" w16cid:durableId="1034883433">
    <w:abstractNumId w:val="9"/>
  </w:num>
  <w:num w:numId="11" w16cid:durableId="568809589">
    <w:abstractNumId w:val="18"/>
  </w:num>
  <w:num w:numId="12" w16cid:durableId="877359261">
    <w:abstractNumId w:val="13"/>
  </w:num>
  <w:num w:numId="13" w16cid:durableId="1074820168">
    <w:abstractNumId w:val="7"/>
  </w:num>
  <w:num w:numId="14" w16cid:durableId="1021475970">
    <w:abstractNumId w:val="14"/>
  </w:num>
  <w:num w:numId="15" w16cid:durableId="1084496604">
    <w:abstractNumId w:val="3"/>
  </w:num>
  <w:num w:numId="16" w16cid:durableId="525950008">
    <w:abstractNumId w:val="8"/>
  </w:num>
  <w:num w:numId="17" w16cid:durableId="1105922201">
    <w:abstractNumId w:val="2"/>
  </w:num>
  <w:num w:numId="18" w16cid:durableId="298193162">
    <w:abstractNumId w:val="0"/>
  </w:num>
  <w:num w:numId="19" w16cid:durableId="1323775569">
    <w:abstractNumId w:val="5"/>
  </w:num>
  <w:num w:numId="20" w16cid:durableId="1981375666">
    <w:abstractNumId w:val="17"/>
  </w:num>
  <w:num w:numId="21" w16cid:durableId="1106147709">
    <w:abstractNumId w:val="20"/>
  </w:num>
  <w:num w:numId="22" w16cid:durableId="528375056">
    <w:abstractNumId w:val="12"/>
  </w:num>
  <w:num w:numId="23" w16cid:durableId="9039209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229"/>
    <w:rsid w:val="00041254"/>
    <w:rsid w:val="00054F19"/>
    <w:rsid w:val="00057154"/>
    <w:rsid w:val="00091140"/>
    <w:rsid w:val="000A50FD"/>
    <w:rsid w:val="000B425C"/>
    <w:rsid w:val="000B551D"/>
    <w:rsid w:val="00126AE8"/>
    <w:rsid w:val="001436B5"/>
    <w:rsid w:val="00155ED9"/>
    <w:rsid w:val="00157DC3"/>
    <w:rsid w:val="00174989"/>
    <w:rsid w:val="00193E43"/>
    <w:rsid w:val="001D62E5"/>
    <w:rsid w:val="001E3012"/>
    <w:rsid w:val="001F10B9"/>
    <w:rsid w:val="001F4531"/>
    <w:rsid w:val="0020468F"/>
    <w:rsid w:val="00215D69"/>
    <w:rsid w:val="00262301"/>
    <w:rsid w:val="0026318A"/>
    <w:rsid w:val="00290521"/>
    <w:rsid w:val="0029767E"/>
    <w:rsid w:val="002A06FA"/>
    <w:rsid w:val="002A6B91"/>
    <w:rsid w:val="002B3329"/>
    <w:rsid w:val="002E3164"/>
    <w:rsid w:val="003326AB"/>
    <w:rsid w:val="00377FBF"/>
    <w:rsid w:val="00385F09"/>
    <w:rsid w:val="003A6CA4"/>
    <w:rsid w:val="003B1A90"/>
    <w:rsid w:val="003C4875"/>
    <w:rsid w:val="003D6207"/>
    <w:rsid w:val="00405679"/>
    <w:rsid w:val="00410DE5"/>
    <w:rsid w:val="00450E7F"/>
    <w:rsid w:val="00455CDA"/>
    <w:rsid w:val="00481106"/>
    <w:rsid w:val="0048573A"/>
    <w:rsid w:val="00485A50"/>
    <w:rsid w:val="004960DD"/>
    <w:rsid w:val="004A29F0"/>
    <w:rsid w:val="004A55F3"/>
    <w:rsid w:val="004C36B3"/>
    <w:rsid w:val="004D3718"/>
    <w:rsid w:val="004D677A"/>
    <w:rsid w:val="004F68EC"/>
    <w:rsid w:val="00504C8E"/>
    <w:rsid w:val="00516FBE"/>
    <w:rsid w:val="00536C5A"/>
    <w:rsid w:val="00543369"/>
    <w:rsid w:val="00573D09"/>
    <w:rsid w:val="005765E3"/>
    <w:rsid w:val="00581D8F"/>
    <w:rsid w:val="005868AC"/>
    <w:rsid w:val="00594229"/>
    <w:rsid w:val="00597F7A"/>
    <w:rsid w:val="005A1B8B"/>
    <w:rsid w:val="005A7211"/>
    <w:rsid w:val="005B6FE4"/>
    <w:rsid w:val="005B783D"/>
    <w:rsid w:val="005C10AB"/>
    <w:rsid w:val="005D3422"/>
    <w:rsid w:val="00616D2A"/>
    <w:rsid w:val="006244B7"/>
    <w:rsid w:val="00625E4D"/>
    <w:rsid w:val="006366D0"/>
    <w:rsid w:val="00686CB6"/>
    <w:rsid w:val="006A266E"/>
    <w:rsid w:val="006A4E6B"/>
    <w:rsid w:val="006B0A37"/>
    <w:rsid w:val="006B2AA5"/>
    <w:rsid w:val="006B4D1B"/>
    <w:rsid w:val="006B7FC3"/>
    <w:rsid w:val="006D5C76"/>
    <w:rsid w:val="006D6617"/>
    <w:rsid w:val="006E7E8A"/>
    <w:rsid w:val="00714D6F"/>
    <w:rsid w:val="007710BC"/>
    <w:rsid w:val="007854A3"/>
    <w:rsid w:val="007912A2"/>
    <w:rsid w:val="007C4847"/>
    <w:rsid w:val="007D7055"/>
    <w:rsid w:val="00807FB4"/>
    <w:rsid w:val="00811E33"/>
    <w:rsid w:val="00812744"/>
    <w:rsid w:val="00830F92"/>
    <w:rsid w:val="00836F12"/>
    <w:rsid w:val="00842792"/>
    <w:rsid w:val="00881967"/>
    <w:rsid w:val="008841B6"/>
    <w:rsid w:val="00894CF5"/>
    <w:rsid w:val="008B6F3C"/>
    <w:rsid w:val="008E008C"/>
    <w:rsid w:val="008F0687"/>
    <w:rsid w:val="008F7AD4"/>
    <w:rsid w:val="00932098"/>
    <w:rsid w:val="0094548E"/>
    <w:rsid w:val="00951324"/>
    <w:rsid w:val="009B50F1"/>
    <w:rsid w:val="009C0C0D"/>
    <w:rsid w:val="009D6D9C"/>
    <w:rsid w:val="009D7488"/>
    <w:rsid w:val="009F2AF5"/>
    <w:rsid w:val="009F4214"/>
    <w:rsid w:val="009F692E"/>
    <w:rsid w:val="00A20325"/>
    <w:rsid w:val="00A24E5D"/>
    <w:rsid w:val="00A5524B"/>
    <w:rsid w:val="00A751F3"/>
    <w:rsid w:val="00A83640"/>
    <w:rsid w:val="00A909DA"/>
    <w:rsid w:val="00A93567"/>
    <w:rsid w:val="00AB637D"/>
    <w:rsid w:val="00AC2C19"/>
    <w:rsid w:val="00AE6394"/>
    <w:rsid w:val="00B21EDB"/>
    <w:rsid w:val="00B36970"/>
    <w:rsid w:val="00B50341"/>
    <w:rsid w:val="00B81916"/>
    <w:rsid w:val="00BA5F30"/>
    <w:rsid w:val="00BC4A0B"/>
    <w:rsid w:val="00C1779F"/>
    <w:rsid w:val="00C21DE2"/>
    <w:rsid w:val="00C26EE6"/>
    <w:rsid w:val="00C27B7E"/>
    <w:rsid w:val="00C429F5"/>
    <w:rsid w:val="00C55B21"/>
    <w:rsid w:val="00C84432"/>
    <w:rsid w:val="00C9381B"/>
    <w:rsid w:val="00CC5A7E"/>
    <w:rsid w:val="00CD40DB"/>
    <w:rsid w:val="00CF5DDE"/>
    <w:rsid w:val="00D138F0"/>
    <w:rsid w:val="00D55F97"/>
    <w:rsid w:val="00D70B1E"/>
    <w:rsid w:val="00D976C3"/>
    <w:rsid w:val="00DA02FD"/>
    <w:rsid w:val="00DA5155"/>
    <w:rsid w:val="00DD43AF"/>
    <w:rsid w:val="00DF70BB"/>
    <w:rsid w:val="00E111D6"/>
    <w:rsid w:val="00E34C9E"/>
    <w:rsid w:val="00E43DF6"/>
    <w:rsid w:val="00E7051A"/>
    <w:rsid w:val="00EA166D"/>
    <w:rsid w:val="00EC5781"/>
    <w:rsid w:val="00EC78B5"/>
    <w:rsid w:val="00ED5339"/>
    <w:rsid w:val="00EF252B"/>
    <w:rsid w:val="00EF47B2"/>
    <w:rsid w:val="00F00652"/>
    <w:rsid w:val="00F30776"/>
    <w:rsid w:val="00F34D88"/>
    <w:rsid w:val="00F410A8"/>
    <w:rsid w:val="00F54B8A"/>
    <w:rsid w:val="00FA01FC"/>
    <w:rsid w:val="00FA1A3D"/>
    <w:rsid w:val="00FA3332"/>
    <w:rsid w:val="00FD4836"/>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FD2F6"/>
  <w15:docId w15:val="{71CC9559-2E24-400D-9582-BD9696362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Loendilik">
    <w:name w:val="List Paragraph"/>
    <w:basedOn w:val="Normaallaad"/>
    <w:uiPriority w:val="34"/>
    <w:qFormat/>
    <w:rsid w:val="00485A50"/>
    <w:pPr>
      <w:ind w:left="720"/>
      <w:contextualSpacing/>
    </w:pPr>
  </w:style>
  <w:style w:type="paragraph" w:styleId="Allmrkusetekst">
    <w:name w:val="footnote text"/>
    <w:basedOn w:val="Normaallaad"/>
    <w:link w:val="AllmrkusetekstMrk"/>
    <w:uiPriority w:val="99"/>
    <w:semiHidden/>
    <w:unhideWhenUsed/>
    <w:rsid w:val="00455CDA"/>
    <w:pPr>
      <w:spacing w:after="0" w:line="240" w:lineRule="auto"/>
    </w:pPr>
    <w:rPr>
      <w:sz w:val="20"/>
      <w:szCs w:val="20"/>
    </w:rPr>
  </w:style>
  <w:style w:type="character" w:customStyle="1" w:styleId="AllmrkusetekstMrk">
    <w:name w:val="Allmärkuse tekst Märk"/>
    <w:basedOn w:val="Liguvaikefont"/>
    <w:link w:val="Allmrkusetekst"/>
    <w:uiPriority w:val="99"/>
    <w:semiHidden/>
    <w:rsid w:val="00455CDA"/>
    <w:rPr>
      <w:sz w:val="20"/>
      <w:szCs w:val="20"/>
    </w:rPr>
  </w:style>
  <w:style w:type="character" w:styleId="Allmrkuseviide">
    <w:name w:val="footnote reference"/>
    <w:basedOn w:val="Liguvaikefont"/>
    <w:uiPriority w:val="99"/>
    <w:semiHidden/>
    <w:unhideWhenUsed/>
    <w:rsid w:val="00455CDA"/>
    <w:rPr>
      <w:vertAlign w:val="superscript"/>
    </w:rPr>
  </w:style>
  <w:style w:type="character" w:styleId="Hperlink">
    <w:name w:val="Hyperlink"/>
    <w:basedOn w:val="Liguvaikefont"/>
    <w:uiPriority w:val="99"/>
    <w:unhideWhenUsed/>
    <w:rsid w:val="00D70B1E"/>
    <w:rPr>
      <w:color w:val="0000FF" w:themeColor="hyperlink"/>
      <w:u w:val="single"/>
    </w:rPr>
  </w:style>
  <w:style w:type="character" w:styleId="Lahendamatamainimine">
    <w:name w:val="Unresolved Mention"/>
    <w:basedOn w:val="Liguvaikefont"/>
    <w:uiPriority w:val="99"/>
    <w:semiHidden/>
    <w:unhideWhenUsed/>
    <w:rsid w:val="00616D2A"/>
    <w:rPr>
      <w:color w:val="605E5C"/>
      <w:shd w:val="clear" w:color="auto" w:fill="E1DFDD"/>
    </w:rPr>
  </w:style>
  <w:style w:type="table" w:styleId="Kontuurtabel">
    <w:name w:val="Table Grid"/>
    <w:basedOn w:val="Normaaltabel"/>
    <w:uiPriority w:val="59"/>
    <w:rsid w:val="003B1A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43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kak.e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pria.pria.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41F44-3CA1-435E-B8CC-E057D3504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6</Pages>
  <Words>1651</Words>
  <Characters>12056</Characters>
  <Application>Microsoft Office Word</Application>
  <DocSecurity>0</DocSecurity>
  <Lines>548</Lines>
  <Paragraphs>274</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Andri</dc:creator>
  <cp:lastModifiedBy>Kersti Oja</cp:lastModifiedBy>
  <cp:revision>12</cp:revision>
  <dcterms:created xsi:type="dcterms:W3CDTF">2025-09-10T10:20:00Z</dcterms:created>
  <dcterms:modified xsi:type="dcterms:W3CDTF">2025-10-07T12:01:00Z</dcterms:modified>
</cp:coreProperties>
</file>